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D37B" w14:textId="0B216A55" w:rsidR="007D6071" w:rsidRPr="00750E11" w:rsidRDefault="0069004B" w:rsidP="00052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>Общественные (публичные) слушания по вопросу создания лесопаркового зеленого пояса вокруг города федерал</w:t>
      </w:r>
      <w:r w:rsidR="00750E11" w:rsidRPr="00750E11">
        <w:rPr>
          <w:rFonts w:ascii="Times New Roman" w:hAnsi="Times New Roman" w:cs="Times New Roman"/>
          <w:b/>
          <w:sz w:val="24"/>
          <w:szCs w:val="24"/>
        </w:rPr>
        <w:t>ьного значения Санкт-Петербурга</w:t>
      </w:r>
    </w:p>
    <w:p w14:paraId="7374364B" w14:textId="77777777" w:rsidR="00EC6DC8" w:rsidRDefault="00EC6DC8" w:rsidP="001D36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46"/>
      </w:tblGrid>
      <w:tr w:rsidR="00EC6DC8" w14:paraId="4AADDEBA" w14:textId="77777777" w:rsidTr="00EC6DC8">
        <w:tc>
          <w:tcPr>
            <w:tcW w:w="5097" w:type="dxa"/>
            <w:vAlign w:val="center"/>
          </w:tcPr>
          <w:p w14:paraId="7B6DDE65" w14:textId="37115A8B" w:rsidR="00EC6DC8" w:rsidRDefault="00EC6DC8" w:rsidP="001D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5246" w:type="dxa"/>
          </w:tcPr>
          <w:p w14:paraId="40F9D003" w14:textId="21FE6100" w:rsidR="00EC6DC8" w:rsidRDefault="00EC6DC8" w:rsidP="00EC6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Спортивно-концертный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СПБ ГБУК «Парк культуры и отдыха «Дубки»</w:t>
            </w:r>
          </w:p>
        </w:tc>
      </w:tr>
      <w:tr w:rsidR="00EC6DC8" w14:paraId="2F7E011E" w14:textId="77777777" w:rsidTr="00EC6DC8">
        <w:tc>
          <w:tcPr>
            <w:tcW w:w="5097" w:type="dxa"/>
            <w:vAlign w:val="center"/>
          </w:tcPr>
          <w:p w14:paraId="0B466508" w14:textId="5BE4BBC6" w:rsidR="00EC6DC8" w:rsidRDefault="00EC6DC8" w:rsidP="001D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246" w:type="dxa"/>
          </w:tcPr>
          <w:p w14:paraId="269EA71E" w14:textId="60E570DB" w:rsidR="00EC6DC8" w:rsidRDefault="00EC6DC8" w:rsidP="00EC6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6DC8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 Сестрорецк,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6DC8">
              <w:rPr>
                <w:rFonts w:ascii="Times New Roman" w:hAnsi="Times New Roman" w:cs="Times New Roman"/>
                <w:sz w:val="24"/>
                <w:szCs w:val="24"/>
              </w:rPr>
              <w:t>Дубковское</w:t>
            </w:r>
            <w:proofErr w:type="spellEnd"/>
            <w:r w:rsidRPr="00EC6DC8">
              <w:rPr>
                <w:rFonts w:ascii="Times New Roman" w:hAnsi="Times New Roman" w:cs="Times New Roman"/>
                <w:sz w:val="24"/>
                <w:szCs w:val="24"/>
              </w:rPr>
              <w:t xml:space="preserve"> шоссе,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DC8">
              <w:rPr>
                <w:rFonts w:ascii="Times New Roman" w:hAnsi="Times New Roman" w:cs="Times New Roman"/>
                <w:sz w:val="24"/>
                <w:szCs w:val="24"/>
              </w:rPr>
              <w:t>42, литера Б</w:t>
            </w:r>
          </w:p>
        </w:tc>
      </w:tr>
    </w:tbl>
    <w:p w14:paraId="0D5CEC3A" w14:textId="77777777" w:rsidR="00EC6DC8" w:rsidRDefault="00EC6DC8" w:rsidP="001D36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24575" w14:textId="29B0419F" w:rsidR="0045152E" w:rsidRPr="00750E11" w:rsidRDefault="007D6071" w:rsidP="00AC6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69004B" w:rsidRPr="00750E11">
        <w:rPr>
          <w:rFonts w:ascii="Times New Roman" w:hAnsi="Times New Roman" w:cs="Times New Roman"/>
          <w:b/>
          <w:sz w:val="24"/>
          <w:szCs w:val="24"/>
        </w:rPr>
        <w:t>общественных (публичных) слушаний</w:t>
      </w:r>
    </w:p>
    <w:p w14:paraId="1C4E465D" w14:textId="7610C552" w:rsidR="0069004B" w:rsidRPr="00750E11" w:rsidRDefault="0069004B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>1.</w:t>
      </w:r>
      <w:r w:rsidRPr="00750E11">
        <w:rPr>
          <w:rFonts w:ascii="Times New Roman" w:hAnsi="Times New Roman" w:cs="Times New Roman"/>
          <w:sz w:val="24"/>
          <w:szCs w:val="24"/>
        </w:rPr>
        <w:t xml:space="preserve"> О предмете общественных (публичных) слушаний.</w:t>
      </w:r>
    </w:p>
    <w:p w14:paraId="01EE3096" w14:textId="408CB9C9" w:rsidR="0069004B" w:rsidRPr="00750E11" w:rsidRDefault="0069004B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>2.</w:t>
      </w:r>
      <w:r w:rsidRPr="00750E11">
        <w:rPr>
          <w:rFonts w:ascii="Times New Roman" w:hAnsi="Times New Roman" w:cs="Times New Roman"/>
          <w:sz w:val="24"/>
          <w:szCs w:val="24"/>
        </w:rPr>
        <w:t xml:space="preserve"> О порядке (регламенте) проведения общественных (публичных) слушаний.</w:t>
      </w:r>
    </w:p>
    <w:p w14:paraId="29CA92F5" w14:textId="71C01C2C" w:rsidR="0069004B" w:rsidRPr="00750E11" w:rsidRDefault="0069004B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>3.</w:t>
      </w:r>
      <w:r w:rsidRPr="00750E11">
        <w:rPr>
          <w:rFonts w:ascii="Times New Roman" w:hAnsi="Times New Roman" w:cs="Times New Roman"/>
          <w:sz w:val="24"/>
          <w:szCs w:val="24"/>
        </w:rPr>
        <w:t xml:space="preserve"> О правовых основаниях и инициаторе ходатайства о проведении общественных (публичных) слушаний.</w:t>
      </w:r>
    </w:p>
    <w:p w14:paraId="5B7477C7" w14:textId="574A7465" w:rsidR="0069004B" w:rsidRPr="00750E11" w:rsidRDefault="0069004B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>4.</w:t>
      </w:r>
      <w:r w:rsidRPr="00750E11">
        <w:rPr>
          <w:rFonts w:ascii="Times New Roman" w:hAnsi="Times New Roman" w:cs="Times New Roman"/>
          <w:sz w:val="24"/>
          <w:szCs w:val="24"/>
        </w:rPr>
        <w:t xml:space="preserve"> Выступления приглашенных лиц и участников общественных</w:t>
      </w:r>
      <w:r w:rsidR="0017493F" w:rsidRPr="00750E11">
        <w:rPr>
          <w:rFonts w:ascii="Times New Roman" w:hAnsi="Times New Roman" w:cs="Times New Roman"/>
          <w:sz w:val="24"/>
          <w:szCs w:val="24"/>
        </w:rPr>
        <w:t xml:space="preserve"> (публичных)</w:t>
      </w:r>
      <w:r w:rsidRPr="00750E11">
        <w:rPr>
          <w:rFonts w:ascii="Times New Roman" w:hAnsi="Times New Roman" w:cs="Times New Roman"/>
          <w:sz w:val="24"/>
          <w:szCs w:val="24"/>
        </w:rPr>
        <w:t xml:space="preserve"> слушаний, ответы </w:t>
      </w:r>
      <w:r w:rsidR="00750E11">
        <w:rPr>
          <w:rFonts w:ascii="Times New Roman" w:hAnsi="Times New Roman" w:cs="Times New Roman"/>
          <w:sz w:val="24"/>
          <w:szCs w:val="24"/>
        </w:rPr>
        <w:br/>
      </w:r>
      <w:r w:rsidRPr="00750E11">
        <w:rPr>
          <w:rFonts w:ascii="Times New Roman" w:hAnsi="Times New Roman" w:cs="Times New Roman"/>
          <w:sz w:val="24"/>
          <w:szCs w:val="24"/>
        </w:rPr>
        <w:t>на вопросы.</w:t>
      </w:r>
    </w:p>
    <w:p w14:paraId="6CC9C40B" w14:textId="571ED5FE" w:rsidR="0069004B" w:rsidRPr="00750E11" w:rsidRDefault="0069004B" w:rsidP="00E57F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>5.</w:t>
      </w:r>
      <w:r w:rsidRPr="00750E11">
        <w:rPr>
          <w:rFonts w:ascii="Times New Roman" w:hAnsi="Times New Roman" w:cs="Times New Roman"/>
          <w:sz w:val="24"/>
          <w:szCs w:val="24"/>
        </w:rPr>
        <w:t xml:space="preserve"> Подведение итогов общественных </w:t>
      </w:r>
      <w:r w:rsidR="00750E11" w:rsidRPr="00750E11">
        <w:rPr>
          <w:rFonts w:ascii="Times New Roman" w:hAnsi="Times New Roman" w:cs="Times New Roman"/>
          <w:sz w:val="24"/>
          <w:szCs w:val="24"/>
        </w:rPr>
        <w:t xml:space="preserve">(публичных) </w:t>
      </w:r>
      <w:r w:rsidRPr="00750E11">
        <w:rPr>
          <w:rFonts w:ascii="Times New Roman" w:hAnsi="Times New Roman" w:cs="Times New Roman"/>
          <w:sz w:val="24"/>
          <w:szCs w:val="24"/>
        </w:rPr>
        <w:t>слушаний.</w:t>
      </w:r>
    </w:p>
    <w:p w14:paraId="506ECACF" w14:textId="1315D269" w:rsidR="0069004B" w:rsidRPr="00750E11" w:rsidRDefault="0069004B" w:rsidP="00750E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(регламент) </w:t>
      </w:r>
      <w:r w:rsidR="0017493F" w:rsidRPr="00750E11">
        <w:rPr>
          <w:rFonts w:ascii="Times New Roman" w:hAnsi="Times New Roman" w:cs="Times New Roman"/>
          <w:b/>
          <w:sz w:val="24"/>
          <w:szCs w:val="24"/>
        </w:rPr>
        <w:t>общественных (публичных) слушаний</w:t>
      </w:r>
    </w:p>
    <w:p w14:paraId="6681FF0A" w14:textId="27132873" w:rsidR="0069004B" w:rsidRPr="00750E11" w:rsidRDefault="00750E11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– </w:t>
      </w:r>
      <w:r w:rsidR="009A7D6C">
        <w:rPr>
          <w:rFonts w:ascii="Times New Roman" w:hAnsi="Times New Roman" w:cs="Times New Roman"/>
          <w:sz w:val="24"/>
          <w:szCs w:val="24"/>
        </w:rPr>
        <w:t>по паспорту РФ.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ткрывается за 45 мин</w:t>
      </w:r>
      <w:r w:rsidR="009A7D6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до начала слушаний.</w:t>
      </w:r>
    </w:p>
    <w:p w14:paraId="7846D093" w14:textId="1B611AEC" w:rsidR="00750E11" w:rsidRPr="00750E11" w:rsidRDefault="00750E11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>В</w:t>
      </w:r>
      <w:r w:rsidR="0069004B" w:rsidRPr="00750E11">
        <w:rPr>
          <w:rFonts w:ascii="Times New Roman" w:hAnsi="Times New Roman" w:cs="Times New Roman"/>
          <w:sz w:val="24"/>
          <w:szCs w:val="24"/>
        </w:rPr>
        <w:t>ысту</w:t>
      </w:r>
      <w:r w:rsidRPr="00750E11">
        <w:rPr>
          <w:rFonts w:ascii="Times New Roman" w:hAnsi="Times New Roman" w:cs="Times New Roman"/>
          <w:sz w:val="24"/>
          <w:szCs w:val="24"/>
        </w:rPr>
        <w:t>пления участников - до 10 минут.</w:t>
      </w:r>
    </w:p>
    <w:p w14:paraId="49F8DBEF" w14:textId="519065CF" w:rsidR="0069004B" w:rsidRPr="00750E11" w:rsidRDefault="00750E11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>В</w:t>
      </w:r>
      <w:r w:rsidR="0069004B" w:rsidRPr="00750E11">
        <w:rPr>
          <w:rFonts w:ascii="Times New Roman" w:hAnsi="Times New Roman" w:cs="Times New Roman"/>
          <w:sz w:val="24"/>
          <w:szCs w:val="24"/>
        </w:rPr>
        <w:t>опросы по каждому выст</w:t>
      </w:r>
      <w:r w:rsidRPr="00750E11">
        <w:rPr>
          <w:rFonts w:ascii="Times New Roman" w:hAnsi="Times New Roman" w:cs="Times New Roman"/>
          <w:sz w:val="24"/>
          <w:szCs w:val="24"/>
        </w:rPr>
        <w:t>уплению – не более 3-х вопросов.</w:t>
      </w:r>
    </w:p>
    <w:p w14:paraId="6B1A46B3" w14:textId="3F0685AD" w:rsidR="0069004B" w:rsidRPr="00750E11" w:rsidRDefault="00750E11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>О</w:t>
      </w:r>
      <w:r w:rsidR="0069004B" w:rsidRPr="00750E11">
        <w:rPr>
          <w:rFonts w:ascii="Times New Roman" w:hAnsi="Times New Roman" w:cs="Times New Roman"/>
          <w:sz w:val="24"/>
          <w:szCs w:val="24"/>
        </w:rPr>
        <w:t>тветы выступающих на поступившие вопрос</w:t>
      </w:r>
      <w:r w:rsidRPr="00750E11">
        <w:rPr>
          <w:rFonts w:ascii="Times New Roman" w:hAnsi="Times New Roman" w:cs="Times New Roman"/>
          <w:sz w:val="24"/>
          <w:szCs w:val="24"/>
        </w:rPr>
        <w:t>ы - до 2 минут на каждый вопрос.</w:t>
      </w:r>
    </w:p>
    <w:p w14:paraId="6A1729ED" w14:textId="3153EF25" w:rsidR="0069004B" w:rsidRPr="00750E11" w:rsidRDefault="00750E11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>Голосование по вопросу</w:t>
      </w:r>
      <w:r w:rsidR="00D86269">
        <w:rPr>
          <w:rFonts w:ascii="Times New Roman" w:hAnsi="Times New Roman" w:cs="Times New Roman"/>
          <w:sz w:val="24"/>
          <w:szCs w:val="24"/>
        </w:rPr>
        <w:t xml:space="preserve"> </w:t>
      </w:r>
      <w:r w:rsidR="00D86269" w:rsidRPr="00D86269">
        <w:rPr>
          <w:rFonts w:ascii="Times New Roman" w:hAnsi="Times New Roman" w:cs="Times New Roman"/>
          <w:sz w:val="24"/>
          <w:szCs w:val="24"/>
        </w:rPr>
        <w:t>создания лесопаркового зеленого пояса вокруг города федерального значения Санкт-Петербурга</w:t>
      </w:r>
      <w:r w:rsidR="00BF3CA4">
        <w:rPr>
          <w:rFonts w:ascii="Times New Roman" w:hAnsi="Times New Roman" w:cs="Times New Roman"/>
          <w:sz w:val="24"/>
          <w:szCs w:val="24"/>
        </w:rPr>
        <w:t>.</w:t>
      </w:r>
    </w:p>
    <w:p w14:paraId="15B04E54" w14:textId="32DD90A8" w:rsidR="0069004B" w:rsidRPr="00750E11" w:rsidRDefault="00750E11" w:rsidP="00AC6DA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>П</w:t>
      </w:r>
      <w:r w:rsidR="0069004B" w:rsidRPr="00750E11">
        <w:rPr>
          <w:rFonts w:ascii="Times New Roman" w:hAnsi="Times New Roman" w:cs="Times New Roman"/>
          <w:sz w:val="24"/>
          <w:szCs w:val="24"/>
        </w:rPr>
        <w:t xml:space="preserve">одсчет голосов, оглашение результатов голосования по вопросу о создании </w:t>
      </w:r>
      <w:r w:rsidR="0017493F" w:rsidRPr="00750E11">
        <w:rPr>
          <w:rFonts w:ascii="Times New Roman" w:hAnsi="Times New Roman" w:cs="Times New Roman"/>
          <w:sz w:val="24"/>
          <w:szCs w:val="24"/>
        </w:rPr>
        <w:t xml:space="preserve">лесопаркового зеленого пояса </w:t>
      </w:r>
      <w:r w:rsidR="0069004B" w:rsidRPr="00750E11">
        <w:rPr>
          <w:rFonts w:ascii="Times New Roman" w:hAnsi="Times New Roman" w:cs="Times New Roman"/>
          <w:sz w:val="24"/>
          <w:szCs w:val="24"/>
        </w:rPr>
        <w:t>вокруг города федерального значения Санкт-Петербурга.</w:t>
      </w:r>
    </w:p>
    <w:p w14:paraId="2F198EB2" w14:textId="77777777" w:rsidR="00750E11" w:rsidRDefault="00750E11" w:rsidP="00750E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>Председательствующий на общественных (публичных) слушаниях:</w:t>
      </w:r>
    </w:p>
    <w:p w14:paraId="4755AAB3" w14:textId="1C0561DE" w:rsidR="00750E11" w:rsidRPr="00750E11" w:rsidRDefault="00750E11" w:rsidP="00690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 xml:space="preserve">Вахмистров Александр Иванович, заместитель председателя Общественной палаты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750E11">
        <w:rPr>
          <w:rFonts w:ascii="Times New Roman" w:hAnsi="Times New Roman" w:cs="Times New Roman"/>
          <w:sz w:val="24"/>
          <w:szCs w:val="24"/>
        </w:rPr>
        <w:t>Санкт-Петербурга.</w:t>
      </w:r>
    </w:p>
    <w:p w14:paraId="27B9AF34" w14:textId="5A02E6F9" w:rsidR="0069004B" w:rsidRPr="00750E11" w:rsidRDefault="00750E11" w:rsidP="00750E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11">
        <w:rPr>
          <w:rFonts w:ascii="Times New Roman" w:hAnsi="Times New Roman" w:cs="Times New Roman"/>
          <w:b/>
          <w:sz w:val="24"/>
          <w:szCs w:val="24"/>
        </w:rPr>
        <w:t>П</w:t>
      </w:r>
      <w:r w:rsidR="0069004B" w:rsidRPr="00750E11">
        <w:rPr>
          <w:rFonts w:ascii="Times New Roman" w:hAnsi="Times New Roman" w:cs="Times New Roman"/>
          <w:b/>
          <w:sz w:val="24"/>
          <w:szCs w:val="24"/>
        </w:rPr>
        <w:t>ор</w:t>
      </w:r>
      <w:r w:rsidRPr="00750E11">
        <w:rPr>
          <w:rFonts w:ascii="Times New Roman" w:hAnsi="Times New Roman" w:cs="Times New Roman"/>
          <w:b/>
          <w:sz w:val="24"/>
          <w:szCs w:val="24"/>
        </w:rPr>
        <w:t>ядок определения результатов общественных (публичных) слушаний</w:t>
      </w:r>
    </w:p>
    <w:p w14:paraId="5B7C2C6E" w14:textId="2E5403FD" w:rsidR="00750E11" w:rsidRPr="00750E11" w:rsidRDefault="00750E11" w:rsidP="00AC6DA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ab/>
        <w:t>Голосование по вопросам повестки проводится путем поднятия руки, голосование открытое, голосуют участники слушаний, зарегистрированные на территории Санкт-Петербурга.</w:t>
      </w:r>
    </w:p>
    <w:p w14:paraId="267EC246" w14:textId="3AC644A3" w:rsidR="0017493F" w:rsidRPr="00750E11" w:rsidRDefault="00750E11" w:rsidP="001749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1">
        <w:rPr>
          <w:rFonts w:ascii="Times New Roman" w:hAnsi="Times New Roman" w:cs="Times New Roman"/>
          <w:sz w:val="24"/>
          <w:szCs w:val="24"/>
        </w:rPr>
        <w:tab/>
        <w:t>Решение о создании лесопаркового зеленого пояса вокруг города федерального значения Санкт-Петербурга считается принятым, если за него проголосовало большинство участников слушаний. Под большинством голосов считается абсолютное большинство, то есть 50% + 1 голос.</w:t>
      </w:r>
    </w:p>
    <w:sectPr w:rsidR="0017493F" w:rsidRPr="00750E11" w:rsidSect="00AC6DAD">
      <w:headerReference w:type="firs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507B5" w14:textId="77777777" w:rsidR="005D0C3F" w:rsidRDefault="005D0C3F" w:rsidP="00327D31">
      <w:pPr>
        <w:spacing w:after="0" w:line="240" w:lineRule="auto"/>
      </w:pPr>
      <w:r>
        <w:separator/>
      </w:r>
    </w:p>
  </w:endnote>
  <w:endnote w:type="continuationSeparator" w:id="0">
    <w:p w14:paraId="779985D5" w14:textId="77777777" w:rsidR="005D0C3F" w:rsidRDefault="005D0C3F" w:rsidP="0032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5A721" w14:textId="77777777" w:rsidR="005D0C3F" w:rsidRDefault="005D0C3F" w:rsidP="00327D31">
      <w:pPr>
        <w:spacing w:after="0" w:line="240" w:lineRule="auto"/>
      </w:pPr>
      <w:r>
        <w:separator/>
      </w:r>
    </w:p>
  </w:footnote>
  <w:footnote w:type="continuationSeparator" w:id="0">
    <w:p w14:paraId="5C8FFE75" w14:textId="77777777" w:rsidR="005D0C3F" w:rsidRDefault="005D0C3F" w:rsidP="0032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FA93" w14:textId="5D2219D3" w:rsidR="0028049A" w:rsidRPr="00A1294B" w:rsidRDefault="00CB0340" w:rsidP="00CB0340">
    <w:pPr>
      <w:tabs>
        <w:tab w:val="center" w:pos="5102"/>
        <w:tab w:val="left" w:pos="8789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ab/>
    </w:r>
    <w:r w:rsidR="0028049A" w:rsidRPr="00A1294B"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3733DB79" wp14:editId="5B7789BF">
          <wp:extent cx="731520" cy="774065"/>
          <wp:effectExtent l="0" t="0" r="0" b="698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  <w:szCs w:val="20"/>
        <w:lang w:eastAsia="ru-RU"/>
      </w:rPr>
      <w:tab/>
    </w:r>
  </w:p>
  <w:p w14:paraId="237C8EFA" w14:textId="77777777" w:rsidR="0028049A" w:rsidRPr="00A1294B" w:rsidRDefault="0028049A" w:rsidP="0028049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14:paraId="7C85E1C9" w14:textId="77777777" w:rsidR="0028049A" w:rsidRPr="00A1294B" w:rsidRDefault="0028049A" w:rsidP="0028049A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A1294B">
      <w:rPr>
        <w:rFonts w:ascii="Times New Roman" w:eastAsia="Times New Roman" w:hAnsi="Times New Roman" w:cs="Times New Roman"/>
        <w:b/>
        <w:sz w:val="28"/>
        <w:szCs w:val="28"/>
        <w:lang w:eastAsia="ru-RU"/>
      </w:rPr>
      <w:t>ОБЩЕСТВЕННАЯ ПАЛАТА САНКТ-ПЕТЕРБУРГА</w:t>
    </w:r>
  </w:p>
  <w:p w14:paraId="44AD1675" w14:textId="77777777" w:rsidR="0028049A" w:rsidRDefault="002804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DEB"/>
    <w:multiLevelType w:val="hybridMultilevel"/>
    <w:tmpl w:val="B19E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D0A50"/>
    <w:multiLevelType w:val="hybridMultilevel"/>
    <w:tmpl w:val="6042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A527B"/>
    <w:multiLevelType w:val="hybridMultilevel"/>
    <w:tmpl w:val="7206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4E"/>
    <w:rsid w:val="00015967"/>
    <w:rsid w:val="00040D00"/>
    <w:rsid w:val="00051EE2"/>
    <w:rsid w:val="000521EC"/>
    <w:rsid w:val="000608B1"/>
    <w:rsid w:val="00066F49"/>
    <w:rsid w:val="00076910"/>
    <w:rsid w:val="000C6C36"/>
    <w:rsid w:val="000D62B5"/>
    <w:rsid w:val="000F55DD"/>
    <w:rsid w:val="00105980"/>
    <w:rsid w:val="001332D1"/>
    <w:rsid w:val="00173AAA"/>
    <w:rsid w:val="0017493F"/>
    <w:rsid w:val="00190BC2"/>
    <w:rsid w:val="00196719"/>
    <w:rsid w:val="001A32DD"/>
    <w:rsid w:val="001C0BDC"/>
    <w:rsid w:val="001D36DB"/>
    <w:rsid w:val="001D4592"/>
    <w:rsid w:val="001D67B3"/>
    <w:rsid w:val="0020040C"/>
    <w:rsid w:val="00214CB4"/>
    <w:rsid w:val="0025370B"/>
    <w:rsid w:val="0028049A"/>
    <w:rsid w:val="002A2B2C"/>
    <w:rsid w:val="002D04BC"/>
    <w:rsid w:val="002D3690"/>
    <w:rsid w:val="002D7077"/>
    <w:rsid w:val="002F44DA"/>
    <w:rsid w:val="00304F58"/>
    <w:rsid w:val="00316827"/>
    <w:rsid w:val="003201C5"/>
    <w:rsid w:val="00322FA9"/>
    <w:rsid w:val="00327D31"/>
    <w:rsid w:val="00343B72"/>
    <w:rsid w:val="003A15BA"/>
    <w:rsid w:val="003A1FAF"/>
    <w:rsid w:val="003A3164"/>
    <w:rsid w:val="003A3845"/>
    <w:rsid w:val="003C6E92"/>
    <w:rsid w:val="003E0A4D"/>
    <w:rsid w:val="004025C0"/>
    <w:rsid w:val="00405742"/>
    <w:rsid w:val="0041627E"/>
    <w:rsid w:val="004179E3"/>
    <w:rsid w:val="00431615"/>
    <w:rsid w:val="00442DEB"/>
    <w:rsid w:val="0045152E"/>
    <w:rsid w:val="00460150"/>
    <w:rsid w:val="004715B7"/>
    <w:rsid w:val="00482F11"/>
    <w:rsid w:val="00487B8B"/>
    <w:rsid w:val="00491E24"/>
    <w:rsid w:val="004B7624"/>
    <w:rsid w:val="004D3EDA"/>
    <w:rsid w:val="004E2D25"/>
    <w:rsid w:val="004E2D6B"/>
    <w:rsid w:val="004E5863"/>
    <w:rsid w:val="00514FEC"/>
    <w:rsid w:val="00517A7C"/>
    <w:rsid w:val="00523364"/>
    <w:rsid w:val="005264FA"/>
    <w:rsid w:val="00555FD6"/>
    <w:rsid w:val="005704F7"/>
    <w:rsid w:val="005B1B30"/>
    <w:rsid w:val="005B327E"/>
    <w:rsid w:val="005D0C3F"/>
    <w:rsid w:val="005D3866"/>
    <w:rsid w:val="0060524D"/>
    <w:rsid w:val="00610DE2"/>
    <w:rsid w:val="00627CFD"/>
    <w:rsid w:val="006426F6"/>
    <w:rsid w:val="006472E4"/>
    <w:rsid w:val="00647C32"/>
    <w:rsid w:val="00653B97"/>
    <w:rsid w:val="00664ACB"/>
    <w:rsid w:val="00674B2A"/>
    <w:rsid w:val="0069004B"/>
    <w:rsid w:val="00697527"/>
    <w:rsid w:val="006B3CE7"/>
    <w:rsid w:val="006C471D"/>
    <w:rsid w:val="007100D2"/>
    <w:rsid w:val="00716D0E"/>
    <w:rsid w:val="00727DE5"/>
    <w:rsid w:val="007349C1"/>
    <w:rsid w:val="00742E92"/>
    <w:rsid w:val="00750E11"/>
    <w:rsid w:val="00751092"/>
    <w:rsid w:val="00756B38"/>
    <w:rsid w:val="00766287"/>
    <w:rsid w:val="00790A39"/>
    <w:rsid w:val="00790D27"/>
    <w:rsid w:val="0079302A"/>
    <w:rsid w:val="007961CC"/>
    <w:rsid w:val="007B2A65"/>
    <w:rsid w:val="007B77D2"/>
    <w:rsid w:val="007D6071"/>
    <w:rsid w:val="007F605B"/>
    <w:rsid w:val="00824D0D"/>
    <w:rsid w:val="00836836"/>
    <w:rsid w:val="00837783"/>
    <w:rsid w:val="0084228F"/>
    <w:rsid w:val="00855623"/>
    <w:rsid w:val="008646B3"/>
    <w:rsid w:val="00887DA9"/>
    <w:rsid w:val="008A675C"/>
    <w:rsid w:val="008B1820"/>
    <w:rsid w:val="008D5C4F"/>
    <w:rsid w:val="008F3EFC"/>
    <w:rsid w:val="00910715"/>
    <w:rsid w:val="0094178B"/>
    <w:rsid w:val="00942D54"/>
    <w:rsid w:val="009431EB"/>
    <w:rsid w:val="00953B40"/>
    <w:rsid w:val="00955246"/>
    <w:rsid w:val="00966675"/>
    <w:rsid w:val="009678E4"/>
    <w:rsid w:val="00991F86"/>
    <w:rsid w:val="009A7D6C"/>
    <w:rsid w:val="009B7288"/>
    <w:rsid w:val="009E7D12"/>
    <w:rsid w:val="009E7E68"/>
    <w:rsid w:val="00A16CA6"/>
    <w:rsid w:val="00A32683"/>
    <w:rsid w:val="00A40736"/>
    <w:rsid w:val="00A75F5E"/>
    <w:rsid w:val="00A83564"/>
    <w:rsid w:val="00A8632F"/>
    <w:rsid w:val="00A903FC"/>
    <w:rsid w:val="00AC6DAD"/>
    <w:rsid w:val="00AD53CA"/>
    <w:rsid w:val="00AE3BAE"/>
    <w:rsid w:val="00B312A7"/>
    <w:rsid w:val="00B54BE8"/>
    <w:rsid w:val="00B703A9"/>
    <w:rsid w:val="00B90ED0"/>
    <w:rsid w:val="00BA4802"/>
    <w:rsid w:val="00BB1A16"/>
    <w:rsid w:val="00BB3DD5"/>
    <w:rsid w:val="00BF3CA4"/>
    <w:rsid w:val="00BF6061"/>
    <w:rsid w:val="00C42387"/>
    <w:rsid w:val="00C76A61"/>
    <w:rsid w:val="00C86773"/>
    <w:rsid w:val="00C93600"/>
    <w:rsid w:val="00CB0340"/>
    <w:rsid w:val="00CD2696"/>
    <w:rsid w:val="00CD285D"/>
    <w:rsid w:val="00CD59CC"/>
    <w:rsid w:val="00CD5EA7"/>
    <w:rsid w:val="00CD65AA"/>
    <w:rsid w:val="00CE1ABF"/>
    <w:rsid w:val="00CE4930"/>
    <w:rsid w:val="00D05CB3"/>
    <w:rsid w:val="00D57F6D"/>
    <w:rsid w:val="00D705EF"/>
    <w:rsid w:val="00D86269"/>
    <w:rsid w:val="00D93C5F"/>
    <w:rsid w:val="00DB0186"/>
    <w:rsid w:val="00DE47E5"/>
    <w:rsid w:val="00E420F8"/>
    <w:rsid w:val="00E57FE0"/>
    <w:rsid w:val="00E7430B"/>
    <w:rsid w:val="00E97465"/>
    <w:rsid w:val="00EA2E6C"/>
    <w:rsid w:val="00EA31B1"/>
    <w:rsid w:val="00EB059B"/>
    <w:rsid w:val="00EC6DC8"/>
    <w:rsid w:val="00EE1345"/>
    <w:rsid w:val="00F01A47"/>
    <w:rsid w:val="00F2184E"/>
    <w:rsid w:val="00F246B6"/>
    <w:rsid w:val="00F323F3"/>
    <w:rsid w:val="00F40A34"/>
    <w:rsid w:val="00F61490"/>
    <w:rsid w:val="00F672C7"/>
    <w:rsid w:val="00F704EA"/>
    <w:rsid w:val="00F77D25"/>
    <w:rsid w:val="00F9655F"/>
    <w:rsid w:val="00FC37E2"/>
    <w:rsid w:val="00FD095D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D33B1"/>
  <w15:chartTrackingRefBased/>
  <w15:docId w15:val="{36DA453C-EA13-40E5-A3B5-47338002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D31"/>
  </w:style>
  <w:style w:type="paragraph" w:styleId="a8">
    <w:name w:val="footer"/>
    <w:basedOn w:val="a"/>
    <w:link w:val="a9"/>
    <w:uiPriority w:val="99"/>
    <w:unhideWhenUsed/>
    <w:rsid w:val="0032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7D31"/>
  </w:style>
  <w:style w:type="table" w:styleId="aa">
    <w:name w:val="Table Grid"/>
    <w:basedOn w:val="a1"/>
    <w:uiPriority w:val="39"/>
    <w:rsid w:val="00EC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</cp:lastModifiedBy>
  <cp:revision>99</cp:revision>
  <cp:lastPrinted>2025-09-23T09:44:00Z</cp:lastPrinted>
  <dcterms:created xsi:type="dcterms:W3CDTF">2021-07-19T09:21:00Z</dcterms:created>
  <dcterms:modified xsi:type="dcterms:W3CDTF">2025-09-23T14:06:00Z</dcterms:modified>
</cp:coreProperties>
</file>