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731566" w:rsidRPr="006165F6" w14:paraId="65F62F1D" w14:textId="77777777" w:rsidTr="00ED59D1">
        <w:trPr>
          <w:trHeight w:val="1847"/>
        </w:trPr>
        <w:tc>
          <w:tcPr>
            <w:tcW w:w="4884" w:type="dxa"/>
          </w:tcPr>
          <w:p w14:paraId="4853F39C" w14:textId="77777777" w:rsidR="00731566" w:rsidRPr="00BD7511" w:rsidRDefault="00731566" w:rsidP="00C9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5" w:type="dxa"/>
            <w:hideMark/>
          </w:tcPr>
          <w:p w14:paraId="07E3074C" w14:textId="77777777" w:rsidR="00ED59D1" w:rsidRDefault="00ED59D1" w:rsidP="00C92D66">
            <w:pPr>
              <w:rPr>
                <w:sz w:val="24"/>
                <w:szCs w:val="24"/>
              </w:rPr>
            </w:pPr>
          </w:p>
          <w:p w14:paraId="64682CE8" w14:textId="77777777" w:rsidR="00ED59D1" w:rsidRDefault="00731566" w:rsidP="00C92D66">
            <w:pPr>
              <w:rPr>
                <w:sz w:val="24"/>
                <w:szCs w:val="24"/>
              </w:rPr>
            </w:pPr>
            <w:r w:rsidRPr="006165F6">
              <w:rPr>
                <w:sz w:val="24"/>
                <w:szCs w:val="24"/>
              </w:rPr>
              <w:t xml:space="preserve">Приложение № 1 </w:t>
            </w:r>
          </w:p>
          <w:p w14:paraId="57B57599" w14:textId="4412930C" w:rsidR="00731566" w:rsidRPr="006165F6" w:rsidRDefault="00ED59D1" w:rsidP="00C92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распоряжению </w:t>
            </w:r>
            <w:r w:rsidR="00731566" w:rsidRPr="006165F6">
              <w:rPr>
                <w:sz w:val="24"/>
                <w:szCs w:val="24"/>
              </w:rPr>
              <w:t xml:space="preserve">Комитета </w:t>
            </w:r>
            <w:r>
              <w:rPr>
                <w:sz w:val="24"/>
                <w:szCs w:val="24"/>
              </w:rPr>
              <w:br/>
            </w:r>
            <w:r w:rsidR="00731566" w:rsidRPr="006165F6">
              <w:rPr>
                <w:sz w:val="24"/>
                <w:szCs w:val="24"/>
              </w:rPr>
              <w:t xml:space="preserve">по </w:t>
            </w:r>
            <w:r w:rsidR="008F1655" w:rsidRPr="006165F6">
              <w:rPr>
                <w:sz w:val="24"/>
                <w:szCs w:val="24"/>
              </w:rPr>
              <w:t xml:space="preserve">межнациональным отношениям </w:t>
            </w:r>
            <w:r>
              <w:rPr>
                <w:sz w:val="24"/>
                <w:szCs w:val="24"/>
              </w:rPr>
              <w:br/>
            </w:r>
            <w:r w:rsidR="008F1655" w:rsidRPr="006165F6">
              <w:rPr>
                <w:sz w:val="24"/>
                <w:szCs w:val="24"/>
              </w:rPr>
              <w:t xml:space="preserve">и реализации миграционной политики </w:t>
            </w:r>
            <w:r w:rsidR="008F1655" w:rsidRPr="006165F6">
              <w:rPr>
                <w:sz w:val="24"/>
                <w:szCs w:val="24"/>
              </w:rPr>
              <w:br/>
              <w:t>в Санкт-Петербурге</w:t>
            </w:r>
          </w:p>
          <w:p w14:paraId="676D44D3" w14:textId="226029D6" w:rsidR="00731566" w:rsidRPr="00ED59D1" w:rsidRDefault="00CA2F6C" w:rsidP="0066576B">
            <w:pPr>
              <w:rPr>
                <w:sz w:val="24"/>
                <w:szCs w:val="24"/>
              </w:rPr>
            </w:pPr>
            <w:bookmarkStart w:id="0" w:name="_GoBack"/>
            <w:r w:rsidRPr="00ED59D1">
              <w:rPr>
                <w:sz w:val="24"/>
                <w:szCs w:val="24"/>
              </w:rPr>
              <w:t xml:space="preserve">от </w:t>
            </w:r>
            <w:r w:rsidR="0066576B">
              <w:rPr>
                <w:sz w:val="24"/>
                <w:szCs w:val="24"/>
              </w:rPr>
              <w:t>23.09.2025</w:t>
            </w:r>
            <w:r w:rsidRPr="00ED59D1">
              <w:rPr>
                <w:sz w:val="24"/>
                <w:szCs w:val="24"/>
              </w:rPr>
              <w:t xml:space="preserve"> № </w:t>
            </w:r>
            <w:r w:rsidR="0066576B">
              <w:rPr>
                <w:sz w:val="24"/>
                <w:szCs w:val="24"/>
              </w:rPr>
              <w:t>37-р/25</w:t>
            </w:r>
            <w:bookmarkEnd w:id="0"/>
          </w:p>
        </w:tc>
      </w:tr>
    </w:tbl>
    <w:p w14:paraId="307A4AEC" w14:textId="77777777" w:rsidR="00731566" w:rsidRPr="00ED59D1" w:rsidRDefault="00731566" w:rsidP="00731566">
      <w:pPr>
        <w:spacing w:after="0" w:line="300" w:lineRule="auto"/>
        <w:jc w:val="center"/>
        <w:rPr>
          <w:b/>
          <w:sz w:val="24"/>
          <w:szCs w:val="24"/>
          <w:u w:val="single"/>
        </w:rPr>
      </w:pPr>
    </w:p>
    <w:p w14:paraId="5E98FBFA" w14:textId="77777777" w:rsidR="00731566" w:rsidRPr="006165F6" w:rsidRDefault="00731566" w:rsidP="00731566">
      <w:pPr>
        <w:spacing w:after="0" w:line="300" w:lineRule="auto"/>
        <w:jc w:val="center"/>
        <w:rPr>
          <w:b/>
          <w:sz w:val="24"/>
          <w:szCs w:val="24"/>
        </w:rPr>
      </w:pPr>
    </w:p>
    <w:p w14:paraId="2E078129" w14:textId="77777777" w:rsidR="00731566" w:rsidRPr="006165F6" w:rsidRDefault="00731566" w:rsidP="00731566">
      <w:pPr>
        <w:spacing w:after="0" w:line="300" w:lineRule="auto"/>
        <w:jc w:val="center"/>
        <w:rPr>
          <w:b/>
          <w:sz w:val="24"/>
          <w:szCs w:val="24"/>
        </w:rPr>
      </w:pPr>
    </w:p>
    <w:p w14:paraId="34F6BDAD" w14:textId="56FD1277" w:rsidR="00D03488" w:rsidRPr="006165F6" w:rsidRDefault="00D03488" w:rsidP="006D0F91">
      <w:pPr>
        <w:spacing w:after="0" w:line="240" w:lineRule="auto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>ПОЛОЖЕНИЕ</w:t>
      </w:r>
    </w:p>
    <w:p w14:paraId="78D7615F" w14:textId="2E02F55A" w:rsidR="00D03488" w:rsidRPr="006165F6" w:rsidRDefault="008775BF" w:rsidP="006D0F91">
      <w:pPr>
        <w:spacing w:after="0" w:line="240" w:lineRule="auto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 xml:space="preserve">о порядке формирования общественного совета </w:t>
      </w:r>
    </w:p>
    <w:p w14:paraId="79BF7D4F" w14:textId="43D61844" w:rsidR="00D03488" w:rsidRPr="006165F6" w:rsidRDefault="008C30ED" w:rsidP="006D0F91">
      <w:pPr>
        <w:spacing w:after="0" w:line="240" w:lineRule="auto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 xml:space="preserve">при </w:t>
      </w:r>
      <w:r w:rsidR="009D5EE7" w:rsidRPr="006165F6">
        <w:rPr>
          <w:b/>
          <w:sz w:val="24"/>
          <w:szCs w:val="24"/>
        </w:rPr>
        <w:t xml:space="preserve">Комитете по </w:t>
      </w:r>
      <w:r w:rsidR="008F1655" w:rsidRPr="006165F6">
        <w:rPr>
          <w:b/>
          <w:sz w:val="24"/>
          <w:szCs w:val="24"/>
        </w:rPr>
        <w:t xml:space="preserve">межнациональным отношениям </w:t>
      </w:r>
      <w:r w:rsidR="008F1655" w:rsidRPr="006165F6">
        <w:rPr>
          <w:b/>
          <w:sz w:val="24"/>
          <w:szCs w:val="24"/>
        </w:rPr>
        <w:br/>
        <w:t>и реализации миграционной политики в Санкт-Петербурге</w:t>
      </w:r>
    </w:p>
    <w:p w14:paraId="59C6F341" w14:textId="77777777" w:rsidR="00D03488" w:rsidRPr="006165F6" w:rsidRDefault="00D03488" w:rsidP="00D03488">
      <w:pPr>
        <w:spacing w:after="0" w:line="300" w:lineRule="auto"/>
        <w:jc w:val="center"/>
        <w:rPr>
          <w:b/>
          <w:sz w:val="24"/>
          <w:szCs w:val="24"/>
        </w:rPr>
      </w:pPr>
    </w:p>
    <w:p w14:paraId="406EE7AB" w14:textId="77777777" w:rsidR="00D03488" w:rsidRPr="006165F6" w:rsidRDefault="00D03488" w:rsidP="00863537">
      <w:pPr>
        <w:numPr>
          <w:ilvl w:val="0"/>
          <w:numId w:val="18"/>
        </w:numPr>
        <w:spacing w:after="0" w:line="300" w:lineRule="auto"/>
        <w:ind w:left="0" w:firstLine="4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>Общие положения</w:t>
      </w:r>
    </w:p>
    <w:p w14:paraId="0A857FF6" w14:textId="77777777" w:rsidR="00E94EED" w:rsidRPr="006165F6" w:rsidRDefault="00E94EED" w:rsidP="003B2BD0">
      <w:pPr>
        <w:pStyle w:val="a3"/>
        <w:spacing w:after="0" w:line="300" w:lineRule="auto"/>
        <w:jc w:val="center"/>
        <w:rPr>
          <w:b/>
          <w:sz w:val="24"/>
          <w:szCs w:val="24"/>
        </w:rPr>
      </w:pPr>
    </w:p>
    <w:p w14:paraId="3E8ABB90" w14:textId="076DB7AE" w:rsidR="00E94EED" w:rsidRPr="006165F6" w:rsidRDefault="00E94EED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>Настоящ</w:t>
      </w:r>
      <w:r w:rsidR="00C36532" w:rsidRPr="006165F6">
        <w:rPr>
          <w:rFonts w:eastAsia="Calibri"/>
          <w:sz w:val="24"/>
          <w:szCs w:val="24"/>
        </w:rPr>
        <w:t xml:space="preserve">ее </w:t>
      </w:r>
      <w:r w:rsidR="00E84F7E" w:rsidRPr="006165F6">
        <w:rPr>
          <w:rFonts w:eastAsia="Calibri"/>
          <w:sz w:val="24"/>
          <w:szCs w:val="24"/>
        </w:rPr>
        <w:t>П</w:t>
      </w:r>
      <w:r w:rsidR="00C36532" w:rsidRPr="006165F6">
        <w:rPr>
          <w:rFonts w:eastAsia="Calibri"/>
          <w:sz w:val="24"/>
          <w:szCs w:val="24"/>
        </w:rPr>
        <w:t xml:space="preserve">оложение </w:t>
      </w:r>
      <w:r w:rsidRPr="006165F6">
        <w:rPr>
          <w:rFonts w:eastAsia="Calibri"/>
          <w:sz w:val="24"/>
          <w:szCs w:val="24"/>
        </w:rPr>
        <w:t>определяет порядок формирования о</w:t>
      </w:r>
      <w:r w:rsidR="00B379C9" w:rsidRPr="006165F6">
        <w:rPr>
          <w:rFonts w:eastAsia="Calibri"/>
          <w:sz w:val="24"/>
          <w:szCs w:val="24"/>
        </w:rPr>
        <w:t>бщественн</w:t>
      </w:r>
      <w:r w:rsidR="006D43AC" w:rsidRPr="006165F6">
        <w:rPr>
          <w:rFonts w:eastAsia="Calibri"/>
          <w:sz w:val="24"/>
          <w:szCs w:val="24"/>
        </w:rPr>
        <w:t>ого</w:t>
      </w:r>
      <w:r w:rsidR="00B379C9" w:rsidRPr="006165F6">
        <w:rPr>
          <w:rFonts w:eastAsia="Calibri"/>
          <w:sz w:val="24"/>
          <w:szCs w:val="24"/>
        </w:rPr>
        <w:t xml:space="preserve"> совет</w:t>
      </w:r>
      <w:r w:rsidR="006D43AC" w:rsidRPr="006165F6">
        <w:rPr>
          <w:rFonts w:eastAsia="Calibri"/>
          <w:sz w:val="24"/>
          <w:szCs w:val="24"/>
        </w:rPr>
        <w:t>а</w:t>
      </w:r>
      <w:r w:rsidR="008C30ED" w:rsidRPr="006165F6">
        <w:rPr>
          <w:rFonts w:eastAsia="Calibri"/>
          <w:sz w:val="24"/>
          <w:szCs w:val="24"/>
        </w:rPr>
        <w:t xml:space="preserve"> </w:t>
      </w:r>
      <w:r w:rsidRPr="006165F6">
        <w:rPr>
          <w:rFonts w:eastAsia="Calibri"/>
          <w:sz w:val="24"/>
          <w:szCs w:val="24"/>
        </w:rPr>
        <w:t xml:space="preserve">при </w:t>
      </w:r>
      <w:r w:rsidR="009D5EE7" w:rsidRPr="006165F6">
        <w:rPr>
          <w:rFonts w:eastAsia="Calibri"/>
          <w:sz w:val="24"/>
          <w:szCs w:val="24"/>
        </w:rPr>
        <w:t xml:space="preserve">Комитете по </w:t>
      </w:r>
      <w:r w:rsidR="008F1655" w:rsidRPr="006165F6">
        <w:rPr>
          <w:rFonts w:eastAsia="Calibri"/>
          <w:sz w:val="24"/>
          <w:szCs w:val="24"/>
        </w:rPr>
        <w:t xml:space="preserve">межнациональным отношениям и реализации миграционной политики </w:t>
      </w:r>
      <w:r w:rsidR="008F1655" w:rsidRPr="006165F6">
        <w:rPr>
          <w:rFonts w:eastAsia="Calibri"/>
          <w:sz w:val="24"/>
          <w:szCs w:val="24"/>
        </w:rPr>
        <w:br/>
        <w:t>в Санкт-Петербурге</w:t>
      </w:r>
      <w:r w:rsidR="008C30ED" w:rsidRPr="006165F6">
        <w:rPr>
          <w:rFonts w:eastAsia="Calibri"/>
          <w:sz w:val="24"/>
          <w:szCs w:val="24"/>
        </w:rPr>
        <w:t xml:space="preserve"> </w:t>
      </w:r>
      <w:r w:rsidR="00E27025" w:rsidRPr="006165F6">
        <w:rPr>
          <w:rFonts w:eastAsia="Calibri"/>
          <w:sz w:val="24"/>
          <w:szCs w:val="24"/>
        </w:rPr>
        <w:t>(далее –</w:t>
      </w:r>
      <w:r w:rsidR="00745356" w:rsidRPr="006165F6">
        <w:rPr>
          <w:rFonts w:eastAsia="Calibri"/>
          <w:sz w:val="24"/>
          <w:szCs w:val="24"/>
        </w:rPr>
        <w:t xml:space="preserve"> </w:t>
      </w:r>
      <w:r w:rsidR="00764829" w:rsidRPr="006165F6">
        <w:rPr>
          <w:rFonts w:eastAsia="Calibri"/>
          <w:sz w:val="24"/>
          <w:szCs w:val="24"/>
        </w:rPr>
        <w:t xml:space="preserve">Общественный </w:t>
      </w:r>
      <w:r w:rsidR="00B379C9" w:rsidRPr="006165F6">
        <w:rPr>
          <w:rFonts w:eastAsia="Calibri"/>
          <w:sz w:val="24"/>
          <w:szCs w:val="24"/>
        </w:rPr>
        <w:t>совет).</w:t>
      </w:r>
      <w:r w:rsidRPr="006165F6">
        <w:rPr>
          <w:rFonts w:eastAsia="Calibri"/>
          <w:sz w:val="24"/>
          <w:szCs w:val="24"/>
        </w:rPr>
        <w:t xml:space="preserve"> </w:t>
      </w:r>
    </w:p>
    <w:p w14:paraId="6B4A49D1" w14:textId="29CBEC07" w:rsidR="00E94EED" w:rsidRPr="006165F6" w:rsidRDefault="00E94EED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>Общественны</w:t>
      </w:r>
      <w:r w:rsidR="006D43AC" w:rsidRPr="006165F6">
        <w:rPr>
          <w:rFonts w:eastAsia="Calibri"/>
          <w:sz w:val="24"/>
          <w:szCs w:val="24"/>
        </w:rPr>
        <w:t>й</w:t>
      </w:r>
      <w:r w:rsidRPr="006165F6">
        <w:rPr>
          <w:rFonts w:eastAsia="Calibri"/>
          <w:sz w:val="24"/>
          <w:szCs w:val="24"/>
        </w:rPr>
        <w:t xml:space="preserve"> совет формиру</w:t>
      </w:r>
      <w:r w:rsidR="006D43AC" w:rsidRPr="006165F6">
        <w:rPr>
          <w:rFonts w:eastAsia="Calibri"/>
          <w:sz w:val="24"/>
          <w:szCs w:val="24"/>
        </w:rPr>
        <w:t>е</w:t>
      </w:r>
      <w:r w:rsidRPr="006165F6">
        <w:rPr>
          <w:rFonts w:eastAsia="Calibri"/>
          <w:sz w:val="24"/>
          <w:szCs w:val="24"/>
        </w:rPr>
        <w:t xml:space="preserve">тся </w:t>
      </w:r>
      <w:r w:rsidR="008C30ED" w:rsidRPr="006165F6">
        <w:rPr>
          <w:rFonts w:eastAsia="Calibri"/>
          <w:sz w:val="24"/>
          <w:szCs w:val="24"/>
        </w:rPr>
        <w:t xml:space="preserve">при </w:t>
      </w:r>
      <w:r w:rsidR="009D5EE7" w:rsidRPr="006165F6">
        <w:rPr>
          <w:rFonts w:eastAsia="Calibri"/>
          <w:sz w:val="24"/>
          <w:szCs w:val="24"/>
        </w:rPr>
        <w:t xml:space="preserve">Комитете по </w:t>
      </w:r>
      <w:r w:rsidR="008F1655" w:rsidRPr="006165F6">
        <w:rPr>
          <w:rFonts w:eastAsia="Calibri"/>
          <w:sz w:val="24"/>
          <w:szCs w:val="24"/>
        </w:rPr>
        <w:t>межнациональным отношениям и реализации миграционной политики в Санкт-Петербурге</w:t>
      </w:r>
      <w:r w:rsidR="006D43AC" w:rsidRPr="006165F6">
        <w:rPr>
          <w:rFonts w:eastAsia="Calibri"/>
          <w:sz w:val="24"/>
          <w:szCs w:val="24"/>
        </w:rPr>
        <w:t xml:space="preserve"> </w:t>
      </w:r>
      <w:r w:rsidRPr="006165F6">
        <w:rPr>
          <w:rFonts w:eastAsia="Calibri"/>
          <w:sz w:val="24"/>
          <w:szCs w:val="24"/>
        </w:rPr>
        <w:t xml:space="preserve">(далее – </w:t>
      </w:r>
      <w:r w:rsidR="008C30ED" w:rsidRPr="006165F6">
        <w:rPr>
          <w:rFonts w:eastAsia="Calibri"/>
          <w:sz w:val="24"/>
          <w:szCs w:val="24"/>
        </w:rPr>
        <w:t>Комитет</w:t>
      </w:r>
      <w:r w:rsidR="002334CD" w:rsidRPr="006165F6">
        <w:rPr>
          <w:rFonts w:eastAsia="Calibri"/>
          <w:sz w:val="24"/>
          <w:szCs w:val="24"/>
        </w:rPr>
        <w:t xml:space="preserve">) </w:t>
      </w:r>
      <w:r w:rsidR="008F1655" w:rsidRPr="006165F6">
        <w:rPr>
          <w:rFonts w:eastAsia="Calibri"/>
          <w:sz w:val="24"/>
          <w:szCs w:val="24"/>
        </w:rPr>
        <w:br/>
      </w:r>
      <w:r w:rsidR="002334CD" w:rsidRPr="006165F6">
        <w:rPr>
          <w:rFonts w:eastAsia="Calibri"/>
          <w:sz w:val="24"/>
          <w:szCs w:val="24"/>
        </w:rPr>
        <w:t>в целях обеспечения участия граждан, проживающих на территории</w:t>
      </w:r>
      <w:r w:rsidRPr="006165F6">
        <w:rPr>
          <w:rFonts w:eastAsia="Calibri"/>
          <w:sz w:val="24"/>
          <w:szCs w:val="24"/>
        </w:rPr>
        <w:t xml:space="preserve"> </w:t>
      </w:r>
      <w:r w:rsidR="00AE3EE0" w:rsidRPr="006165F6">
        <w:rPr>
          <w:rFonts w:eastAsia="Calibri"/>
          <w:sz w:val="24"/>
          <w:szCs w:val="24"/>
        </w:rPr>
        <w:br/>
      </w:r>
      <w:r w:rsidRPr="006165F6">
        <w:rPr>
          <w:rFonts w:eastAsia="Calibri"/>
          <w:sz w:val="24"/>
          <w:szCs w:val="24"/>
        </w:rPr>
        <w:t>Санкт-Петербурга, общественных объединений и иных</w:t>
      </w:r>
      <w:r w:rsidR="00533D48" w:rsidRPr="006165F6">
        <w:rPr>
          <w:rFonts w:eastAsia="Calibri"/>
          <w:sz w:val="24"/>
          <w:szCs w:val="24"/>
        </w:rPr>
        <w:t xml:space="preserve"> </w:t>
      </w:r>
      <w:bookmarkStart w:id="1" w:name="_Hlk188531848"/>
      <w:r w:rsidR="00FD5393" w:rsidRPr="006165F6">
        <w:rPr>
          <w:rFonts w:eastAsia="Calibri"/>
          <w:sz w:val="24"/>
          <w:szCs w:val="24"/>
        </w:rPr>
        <w:t>негосударственны</w:t>
      </w:r>
      <w:bookmarkEnd w:id="1"/>
      <w:r w:rsidR="00FD5393" w:rsidRPr="006165F6">
        <w:rPr>
          <w:rFonts w:eastAsia="Calibri"/>
          <w:sz w:val="24"/>
          <w:szCs w:val="24"/>
        </w:rPr>
        <w:t xml:space="preserve">х </w:t>
      </w:r>
      <w:r w:rsidRPr="006165F6">
        <w:rPr>
          <w:rFonts w:eastAsia="Calibri"/>
          <w:sz w:val="24"/>
          <w:szCs w:val="24"/>
        </w:rPr>
        <w:t xml:space="preserve">некоммерческих организаций, зарегистрированных и осуществляющих деятельность на территории </w:t>
      </w:r>
      <w:r w:rsidR="00AE3EE0" w:rsidRPr="006165F6">
        <w:rPr>
          <w:rFonts w:eastAsia="Calibri"/>
          <w:sz w:val="24"/>
          <w:szCs w:val="24"/>
        </w:rPr>
        <w:br/>
      </w:r>
      <w:r w:rsidRPr="006165F6">
        <w:rPr>
          <w:rFonts w:eastAsia="Calibri"/>
          <w:sz w:val="24"/>
          <w:szCs w:val="24"/>
        </w:rPr>
        <w:t>Санкт-Петербурга</w:t>
      </w:r>
      <w:r w:rsidR="00E8380A" w:rsidRPr="006165F6">
        <w:rPr>
          <w:rFonts w:eastAsia="Calibri"/>
          <w:sz w:val="24"/>
          <w:szCs w:val="24"/>
        </w:rPr>
        <w:t>,</w:t>
      </w:r>
      <w:r w:rsidR="00BB651F" w:rsidRPr="006165F6">
        <w:rPr>
          <w:rFonts w:eastAsia="Calibri"/>
          <w:sz w:val="24"/>
          <w:szCs w:val="24"/>
        </w:rPr>
        <w:t xml:space="preserve"> </w:t>
      </w:r>
      <w:r w:rsidRPr="006165F6">
        <w:rPr>
          <w:rFonts w:eastAsia="Calibri"/>
          <w:sz w:val="24"/>
          <w:szCs w:val="24"/>
        </w:rPr>
        <w:t>в формировании и реализации основных напра</w:t>
      </w:r>
      <w:r w:rsidR="0095671E" w:rsidRPr="006165F6">
        <w:rPr>
          <w:rFonts w:eastAsia="Calibri"/>
          <w:sz w:val="24"/>
          <w:szCs w:val="24"/>
        </w:rPr>
        <w:t>влений государственной политики</w:t>
      </w:r>
      <w:r w:rsidRPr="006165F6">
        <w:rPr>
          <w:rFonts w:eastAsia="Calibri"/>
          <w:sz w:val="24"/>
          <w:szCs w:val="24"/>
        </w:rPr>
        <w:t xml:space="preserve"> по вопросам, относящимся к сфере деятельност</w:t>
      </w:r>
      <w:r w:rsidR="00BB651F" w:rsidRPr="006165F6">
        <w:rPr>
          <w:rFonts w:eastAsia="Calibri"/>
          <w:sz w:val="24"/>
          <w:szCs w:val="24"/>
        </w:rPr>
        <w:t xml:space="preserve">и </w:t>
      </w:r>
      <w:r w:rsidR="008C30ED" w:rsidRPr="006165F6">
        <w:rPr>
          <w:rFonts w:eastAsia="Calibri"/>
          <w:sz w:val="24"/>
          <w:szCs w:val="24"/>
        </w:rPr>
        <w:t>Комитета</w:t>
      </w:r>
      <w:r w:rsidR="00BB651F" w:rsidRPr="006165F6">
        <w:rPr>
          <w:rFonts w:eastAsia="Calibri"/>
          <w:sz w:val="24"/>
          <w:szCs w:val="24"/>
        </w:rPr>
        <w:t xml:space="preserve">, </w:t>
      </w:r>
      <w:r w:rsidR="00AE3EE0" w:rsidRPr="006165F6">
        <w:rPr>
          <w:rFonts w:eastAsia="Calibri"/>
          <w:sz w:val="24"/>
          <w:szCs w:val="24"/>
        </w:rPr>
        <w:br/>
      </w:r>
      <w:r w:rsidR="00BB651F" w:rsidRPr="006165F6">
        <w:rPr>
          <w:rFonts w:eastAsia="Calibri"/>
          <w:sz w:val="24"/>
          <w:szCs w:val="24"/>
        </w:rPr>
        <w:t>и участия в осуществлении общественного контроля</w:t>
      </w:r>
      <w:r w:rsidR="00763C59" w:rsidRPr="006165F6">
        <w:rPr>
          <w:rFonts w:eastAsia="Calibri"/>
          <w:sz w:val="24"/>
          <w:szCs w:val="24"/>
        </w:rPr>
        <w:t xml:space="preserve"> за деятельностью </w:t>
      </w:r>
      <w:r w:rsidR="008C30ED" w:rsidRPr="006165F6">
        <w:rPr>
          <w:rFonts w:eastAsia="Calibri"/>
          <w:sz w:val="24"/>
          <w:szCs w:val="24"/>
        </w:rPr>
        <w:t>Комитета</w:t>
      </w:r>
      <w:r w:rsidR="0060641B" w:rsidRPr="006165F6">
        <w:rPr>
          <w:rFonts w:eastAsia="Calibri"/>
          <w:sz w:val="24"/>
          <w:szCs w:val="24"/>
        </w:rPr>
        <w:t xml:space="preserve"> в соответствии </w:t>
      </w:r>
      <w:r w:rsidR="00A52D44" w:rsidRPr="006165F6">
        <w:rPr>
          <w:rFonts w:eastAsia="Calibri"/>
          <w:sz w:val="24"/>
          <w:szCs w:val="24"/>
        </w:rPr>
        <w:br/>
      </w:r>
      <w:r w:rsidR="0060641B" w:rsidRPr="006165F6">
        <w:rPr>
          <w:rFonts w:eastAsia="Calibri"/>
          <w:sz w:val="24"/>
          <w:szCs w:val="24"/>
        </w:rPr>
        <w:t xml:space="preserve">с Федеральным законом </w:t>
      </w:r>
      <w:r w:rsidR="0042618F" w:rsidRPr="006165F6">
        <w:rPr>
          <w:rFonts w:eastAsia="Calibri"/>
          <w:sz w:val="24"/>
          <w:szCs w:val="24"/>
        </w:rPr>
        <w:t xml:space="preserve">от 21.07.2014 № 212-ФЗ </w:t>
      </w:r>
      <w:r w:rsidR="0060641B" w:rsidRPr="006165F6">
        <w:rPr>
          <w:rFonts w:eastAsia="Calibri"/>
          <w:sz w:val="24"/>
          <w:szCs w:val="24"/>
        </w:rPr>
        <w:t xml:space="preserve">«Об основах общественного контроля </w:t>
      </w:r>
      <w:r w:rsidR="00A52D44" w:rsidRPr="006165F6">
        <w:rPr>
          <w:rFonts w:eastAsia="Calibri"/>
          <w:sz w:val="24"/>
          <w:szCs w:val="24"/>
        </w:rPr>
        <w:br/>
      </w:r>
      <w:r w:rsidR="0060641B" w:rsidRPr="006165F6">
        <w:rPr>
          <w:rFonts w:eastAsia="Calibri"/>
          <w:sz w:val="24"/>
          <w:szCs w:val="24"/>
        </w:rPr>
        <w:t>в Российской Федерации</w:t>
      </w:r>
      <w:r w:rsidR="008D038B" w:rsidRPr="006165F6">
        <w:rPr>
          <w:rFonts w:eastAsia="Calibri"/>
          <w:sz w:val="24"/>
          <w:szCs w:val="24"/>
        </w:rPr>
        <w:t>»</w:t>
      </w:r>
      <w:r w:rsidR="0060641B" w:rsidRPr="006165F6">
        <w:rPr>
          <w:rFonts w:eastAsia="Calibri"/>
          <w:sz w:val="24"/>
          <w:szCs w:val="24"/>
        </w:rPr>
        <w:t>.</w:t>
      </w:r>
    </w:p>
    <w:p w14:paraId="0E0F6840" w14:textId="7ABF3BC7" w:rsidR="00610C7F" w:rsidRPr="006165F6" w:rsidRDefault="00C7232C" w:rsidP="00CB357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>О</w:t>
      </w:r>
      <w:r w:rsidR="00D36F43" w:rsidRPr="006165F6">
        <w:rPr>
          <w:rFonts w:eastAsia="Calibri"/>
          <w:sz w:val="24"/>
          <w:szCs w:val="24"/>
        </w:rPr>
        <w:t>бщественны</w:t>
      </w:r>
      <w:r w:rsidR="006D43AC" w:rsidRPr="006165F6">
        <w:rPr>
          <w:rFonts w:eastAsia="Calibri"/>
          <w:sz w:val="24"/>
          <w:szCs w:val="24"/>
        </w:rPr>
        <w:t>й</w:t>
      </w:r>
      <w:r w:rsidR="00D36F43" w:rsidRPr="006165F6">
        <w:rPr>
          <w:rFonts w:eastAsia="Calibri"/>
          <w:sz w:val="24"/>
          <w:szCs w:val="24"/>
        </w:rPr>
        <w:t xml:space="preserve"> совет формиру</w:t>
      </w:r>
      <w:r w:rsidR="006D43AC" w:rsidRPr="006165F6">
        <w:rPr>
          <w:rFonts w:eastAsia="Calibri"/>
          <w:sz w:val="24"/>
          <w:szCs w:val="24"/>
        </w:rPr>
        <w:t>е</w:t>
      </w:r>
      <w:r w:rsidR="00D36F43" w:rsidRPr="006165F6">
        <w:rPr>
          <w:rFonts w:eastAsia="Calibri"/>
          <w:sz w:val="24"/>
          <w:szCs w:val="24"/>
        </w:rPr>
        <w:t xml:space="preserve">тся в соответствии с Конституцией Российской Федерации, федеральными конституционными законами, </w:t>
      </w:r>
      <w:r w:rsidR="00081704" w:rsidRPr="006165F6">
        <w:rPr>
          <w:rFonts w:eastAsia="Calibri"/>
          <w:sz w:val="24"/>
          <w:szCs w:val="24"/>
        </w:rPr>
        <w:t>Федеральным законом</w:t>
      </w:r>
      <w:r w:rsidR="00A52D44" w:rsidRPr="006165F6">
        <w:rPr>
          <w:rFonts w:eastAsia="Calibri"/>
          <w:sz w:val="24"/>
          <w:szCs w:val="24"/>
        </w:rPr>
        <w:t xml:space="preserve"> от</w:t>
      </w:r>
      <w:r w:rsidR="00081704" w:rsidRPr="006165F6">
        <w:rPr>
          <w:rFonts w:eastAsia="Calibri"/>
          <w:sz w:val="24"/>
          <w:szCs w:val="24"/>
        </w:rPr>
        <w:t xml:space="preserve"> </w:t>
      </w:r>
      <w:r w:rsidR="00152067" w:rsidRPr="006165F6">
        <w:rPr>
          <w:rFonts w:eastAsia="Calibri"/>
          <w:sz w:val="24"/>
          <w:szCs w:val="24"/>
        </w:rPr>
        <w:t xml:space="preserve">21.07.2014 </w:t>
      </w:r>
      <w:r w:rsidR="00A52D44" w:rsidRPr="006165F6">
        <w:rPr>
          <w:rFonts w:eastAsia="Calibri"/>
          <w:sz w:val="24"/>
          <w:szCs w:val="24"/>
        </w:rPr>
        <w:br/>
      </w:r>
      <w:r w:rsidR="00152067" w:rsidRPr="006165F6">
        <w:rPr>
          <w:rFonts w:eastAsia="Calibri"/>
          <w:sz w:val="24"/>
          <w:szCs w:val="24"/>
        </w:rPr>
        <w:t xml:space="preserve">№ 212-ФЗ </w:t>
      </w:r>
      <w:r w:rsidR="00081704" w:rsidRPr="006165F6">
        <w:rPr>
          <w:rFonts w:eastAsia="Calibri"/>
          <w:sz w:val="24"/>
          <w:szCs w:val="24"/>
        </w:rPr>
        <w:t xml:space="preserve">«Об основах общественного контроля в Российской Федерации», </w:t>
      </w:r>
      <w:r w:rsidR="00D36F43" w:rsidRPr="006165F6">
        <w:rPr>
          <w:rFonts w:eastAsia="Calibri"/>
          <w:sz w:val="24"/>
          <w:szCs w:val="24"/>
        </w:rPr>
        <w:t>федеральными законами</w:t>
      </w:r>
      <w:r w:rsidR="004034BA" w:rsidRPr="006165F6">
        <w:rPr>
          <w:rFonts w:eastAsia="Calibri"/>
          <w:sz w:val="24"/>
          <w:szCs w:val="24"/>
        </w:rPr>
        <w:t>,</w:t>
      </w:r>
      <w:r w:rsidR="00081704" w:rsidRPr="006165F6">
        <w:rPr>
          <w:rFonts w:eastAsia="Calibri"/>
          <w:sz w:val="24"/>
          <w:szCs w:val="24"/>
        </w:rPr>
        <w:t xml:space="preserve"> иными нормативными правовыми актами Российской Федерации, </w:t>
      </w:r>
      <w:r w:rsidR="00A52D44" w:rsidRPr="006165F6">
        <w:rPr>
          <w:rFonts w:eastAsia="Calibri"/>
          <w:sz w:val="24"/>
          <w:szCs w:val="24"/>
        </w:rPr>
        <w:br/>
      </w:r>
      <w:r w:rsidR="00081704" w:rsidRPr="006165F6">
        <w:rPr>
          <w:rFonts w:eastAsia="Calibri"/>
          <w:sz w:val="24"/>
          <w:szCs w:val="24"/>
        </w:rPr>
        <w:t>Уставом Санкт-Петербурга, законами Санкт-Петербурга, иными нормативными пр</w:t>
      </w:r>
      <w:r w:rsidR="0069190C" w:rsidRPr="006165F6">
        <w:rPr>
          <w:rFonts w:eastAsia="Calibri"/>
          <w:sz w:val="24"/>
          <w:szCs w:val="24"/>
        </w:rPr>
        <w:t>авовыми актами Санкт-Петербурга</w:t>
      </w:r>
      <w:r w:rsidR="00CB3572" w:rsidRPr="006165F6">
        <w:rPr>
          <w:rFonts w:eastAsia="Calibri"/>
          <w:sz w:val="24"/>
          <w:szCs w:val="24"/>
        </w:rPr>
        <w:t>, настоящим Положением</w:t>
      </w:r>
      <w:r w:rsidR="00081704" w:rsidRPr="006165F6">
        <w:rPr>
          <w:rFonts w:eastAsia="Calibri"/>
          <w:sz w:val="24"/>
          <w:szCs w:val="24"/>
        </w:rPr>
        <w:t>.</w:t>
      </w:r>
    </w:p>
    <w:p w14:paraId="4C4C21A4" w14:textId="711E4097" w:rsidR="004C0458" w:rsidRPr="006165F6" w:rsidRDefault="004C0458" w:rsidP="00CB357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 xml:space="preserve">Предусмотренные настоящим Положением функции Общественной палаты Санкт-Петербурга (далее – Общественная палата) осуществляются органами Общественной палаты и аппаратом Общественной палаты в соответствии с Законом Санкт-Петербурга </w:t>
      </w:r>
      <w:r w:rsidR="007204FE" w:rsidRPr="006165F6">
        <w:rPr>
          <w:rFonts w:eastAsia="Calibri"/>
          <w:sz w:val="24"/>
          <w:szCs w:val="24"/>
        </w:rPr>
        <w:br/>
      </w:r>
      <w:r w:rsidR="004F11AA" w:rsidRPr="006165F6">
        <w:rPr>
          <w:rFonts w:eastAsia="Calibri"/>
          <w:sz w:val="24"/>
          <w:szCs w:val="24"/>
        </w:rPr>
        <w:t xml:space="preserve">от 21.12.2016 № 731-124 </w:t>
      </w:r>
      <w:r w:rsidRPr="006165F6">
        <w:rPr>
          <w:rFonts w:eastAsia="Calibri"/>
          <w:sz w:val="24"/>
          <w:szCs w:val="24"/>
        </w:rPr>
        <w:t>«Об Общественной палате Санкт-Петербурга» и Регламентом Общественной палаты.</w:t>
      </w:r>
    </w:p>
    <w:p w14:paraId="28FE640A" w14:textId="77777777" w:rsidR="00403A2E" w:rsidRPr="006165F6" w:rsidRDefault="00403A2E" w:rsidP="00403A2E">
      <w:pPr>
        <w:pStyle w:val="a3"/>
        <w:spacing w:after="0" w:line="300" w:lineRule="auto"/>
        <w:ind w:left="709"/>
        <w:jc w:val="both"/>
        <w:rPr>
          <w:rFonts w:eastAsia="Calibri"/>
          <w:sz w:val="24"/>
          <w:szCs w:val="24"/>
        </w:rPr>
      </w:pPr>
    </w:p>
    <w:p w14:paraId="467C9472" w14:textId="373B33B0" w:rsidR="008026F7" w:rsidRPr="006165F6" w:rsidRDefault="00A445F7" w:rsidP="00892D26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>Основные п</w:t>
      </w:r>
      <w:r w:rsidR="000502CF" w:rsidRPr="006165F6">
        <w:rPr>
          <w:b/>
          <w:sz w:val="24"/>
          <w:szCs w:val="24"/>
        </w:rPr>
        <w:t xml:space="preserve">ринципы формирования </w:t>
      </w:r>
      <w:r w:rsidR="00764829" w:rsidRPr="006165F6">
        <w:rPr>
          <w:b/>
          <w:sz w:val="24"/>
          <w:szCs w:val="24"/>
        </w:rPr>
        <w:t>Общественного совета</w:t>
      </w:r>
    </w:p>
    <w:p w14:paraId="3457AA1D" w14:textId="77777777" w:rsidR="00B379C9" w:rsidRPr="006165F6" w:rsidRDefault="00B379C9" w:rsidP="003B2BD0">
      <w:pPr>
        <w:pStyle w:val="a3"/>
        <w:spacing w:after="0" w:line="300" w:lineRule="auto"/>
        <w:ind w:left="705"/>
        <w:jc w:val="center"/>
        <w:rPr>
          <w:b/>
          <w:sz w:val="24"/>
          <w:szCs w:val="24"/>
        </w:rPr>
      </w:pPr>
    </w:p>
    <w:p w14:paraId="590C9F44" w14:textId="53FAA1B6" w:rsidR="000502CF" w:rsidRPr="006165F6" w:rsidRDefault="000502CF" w:rsidP="0097326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>Общественны</w:t>
      </w:r>
      <w:r w:rsidR="006D43AC" w:rsidRPr="006165F6">
        <w:rPr>
          <w:rFonts w:eastAsia="Calibri"/>
          <w:sz w:val="24"/>
          <w:szCs w:val="24"/>
        </w:rPr>
        <w:t>й</w:t>
      </w:r>
      <w:r w:rsidRPr="006165F6">
        <w:rPr>
          <w:rFonts w:eastAsia="Calibri"/>
          <w:sz w:val="24"/>
          <w:szCs w:val="24"/>
        </w:rPr>
        <w:t xml:space="preserve"> совет формиру</w:t>
      </w:r>
      <w:r w:rsidR="006D43AC" w:rsidRPr="006165F6">
        <w:rPr>
          <w:rFonts w:eastAsia="Calibri"/>
          <w:sz w:val="24"/>
          <w:szCs w:val="24"/>
        </w:rPr>
        <w:t>е</w:t>
      </w:r>
      <w:r w:rsidRPr="006165F6">
        <w:rPr>
          <w:rFonts w:eastAsia="Calibri"/>
          <w:sz w:val="24"/>
          <w:szCs w:val="24"/>
        </w:rPr>
        <w:t xml:space="preserve">тся в случае </w:t>
      </w:r>
      <w:r w:rsidR="00FD274A" w:rsidRPr="006165F6">
        <w:rPr>
          <w:rFonts w:eastAsia="Calibri"/>
          <w:sz w:val="24"/>
          <w:szCs w:val="24"/>
        </w:rPr>
        <w:t xml:space="preserve">его </w:t>
      </w:r>
      <w:r w:rsidRPr="006165F6">
        <w:rPr>
          <w:rFonts w:eastAsia="Calibri"/>
          <w:sz w:val="24"/>
          <w:szCs w:val="24"/>
        </w:rPr>
        <w:t>создания впервые и в случае прекращения полномочий ранее созданн</w:t>
      </w:r>
      <w:r w:rsidR="006D43AC" w:rsidRPr="006165F6">
        <w:rPr>
          <w:rFonts w:eastAsia="Calibri"/>
          <w:sz w:val="24"/>
          <w:szCs w:val="24"/>
        </w:rPr>
        <w:t>ого</w:t>
      </w:r>
      <w:r w:rsidRPr="006165F6">
        <w:rPr>
          <w:rFonts w:eastAsia="Calibri"/>
          <w:sz w:val="24"/>
          <w:szCs w:val="24"/>
        </w:rPr>
        <w:t xml:space="preserve"> </w:t>
      </w:r>
      <w:r w:rsidR="00764829" w:rsidRPr="006165F6">
        <w:rPr>
          <w:rFonts w:eastAsia="Calibri"/>
          <w:sz w:val="24"/>
          <w:szCs w:val="24"/>
        </w:rPr>
        <w:t>Общественного совета</w:t>
      </w:r>
      <w:r w:rsidRPr="006165F6">
        <w:rPr>
          <w:rFonts w:eastAsia="Calibri"/>
          <w:sz w:val="24"/>
          <w:szCs w:val="24"/>
        </w:rPr>
        <w:t>.</w:t>
      </w:r>
    </w:p>
    <w:p w14:paraId="2225F474" w14:textId="52877364" w:rsidR="00A11D4A" w:rsidRPr="006165F6" w:rsidRDefault="00952FEC" w:rsidP="0097326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lastRenderedPageBreak/>
        <w:t>Общественны</w:t>
      </w:r>
      <w:r w:rsidR="006D43AC" w:rsidRPr="006165F6">
        <w:rPr>
          <w:rFonts w:eastAsia="Calibri"/>
          <w:sz w:val="24"/>
          <w:szCs w:val="24"/>
        </w:rPr>
        <w:t>й</w:t>
      </w:r>
      <w:r w:rsidRPr="006165F6">
        <w:rPr>
          <w:rFonts w:eastAsia="Calibri"/>
          <w:sz w:val="24"/>
          <w:szCs w:val="24"/>
        </w:rPr>
        <w:t xml:space="preserve"> совет формиру</w:t>
      </w:r>
      <w:r w:rsidR="00200566" w:rsidRPr="006165F6">
        <w:rPr>
          <w:rFonts w:eastAsia="Calibri"/>
          <w:sz w:val="24"/>
          <w:szCs w:val="24"/>
        </w:rPr>
        <w:t>е</w:t>
      </w:r>
      <w:r w:rsidRPr="006165F6">
        <w:rPr>
          <w:rFonts w:eastAsia="Calibri"/>
          <w:sz w:val="24"/>
          <w:szCs w:val="24"/>
        </w:rPr>
        <w:t>тся на основе добровольного участия</w:t>
      </w:r>
      <w:r w:rsidR="00484F99" w:rsidRPr="006165F6">
        <w:rPr>
          <w:rFonts w:eastAsia="Calibri"/>
          <w:sz w:val="24"/>
          <w:szCs w:val="24"/>
        </w:rPr>
        <w:t xml:space="preserve"> </w:t>
      </w:r>
      <w:r w:rsidR="007204FE" w:rsidRPr="006165F6">
        <w:rPr>
          <w:rFonts w:eastAsia="Calibri"/>
          <w:sz w:val="24"/>
          <w:szCs w:val="24"/>
        </w:rPr>
        <w:br/>
      </w:r>
      <w:r w:rsidRPr="006165F6">
        <w:rPr>
          <w:rFonts w:eastAsia="Calibri"/>
          <w:sz w:val="24"/>
          <w:szCs w:val="24"/>
        </w:rPr>
        <w:t xml:space="preserve">в </w:t>
      </w:r>
      <w:r w:rsidR="006D43AC" w:rsidRPr="006165F6">
        <w:rPr>
          <w:rFonts w:eastAsia="Calibri"/>
          <w:sz w:val="24"/>
          <w:szCs w:val="24"/>
        </w:rPr>
        <w:t>его</w:t>
      </w:r>
      <w:r w:rsidRPr="006165F6">
        <w:rPr>
          <w:rFonts w:eastAsia="Calibri"/>
          <w:sz w:val="24"/>
          <w:szCs w:val="24"/>
        </w:rPr>
        <w:t xml:space="preserve"> деятельности, осуществляемой на общественных началах, представителей </w:t>
      </w:r>
      <w:bookmarkStart w:id="2" w:name="_Hlk188610024"/>
      <w:r w:rsidR="00973262" w:rsidRPr="006165F6">
        <w:rPr>
          <w:rFonts w:eastAsia="Calibri"/>
          <w:sz w:val="24"/>
          <w:szCs w:val="24"/>
        </w:rPr>
        <w:t>общественных объединений и иных</w:t>
      </w:r>
      <w:r w:rsidR="007106FC" w:rsidRPr="006165F6">
        <w:rPr>
          <w:rFonts w:eastAsia="Calibri"/>
          <w:sz w:val="24"/>
          <w:szCs w:val="24"/>
        </w:rPr>
        <w:t xml:space="preserve"> негосударственных</w:t>
      </w:r>
      <w:r w:rsidR="00973262" w:rsidRPr="006165F6">
        <w:rPr>
          <w:rFonts w:eastAsia="Calibri"/>
          <w:sz w:val="24"/>
          <w:szCs w:val="24"/>
        </w:rPr>
        <w:t xml:space="preserve"> </w:t>
      </w:r>
      <w:r w:rsidRPr="006165F6">
        <w:rPr>
          <w:rFonts w:eastAsia="Calibri"/>
          <w:sz w:val="24"/>
          <w:szCs w:val="24"/>
        </w:rPr>
        <w:t>некоммерческих организаций</w:t>
      </w:r>
      <w:bookmarkEnd w:id="2"/>
      <w:r w:rsidR="00202E67" w:rsidRPr="006165F6">
        <w:rPr>
          <w:rFonts w:eastAsia="Calibri"/>
          <w:sz w:val="24"/>
          <w:szCs w:val="24"/>
        </w:rPr>
        <w:t>.</w:t>
      </w:r>
    </w:p>
    <w:p w14:paraId="251FB86B" w14:textId="5928B682" w:rsidR="001F77FB" w:rsidRPr="006165F6" w:rsidRDefault="001F77FB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 xml:space="preserve">Состав </w:t>
      </w:r>
      <w:r w:rsidR="00764829" w:rsidRPr="006165F6">
        <w:rPr>
          <w:rFonts w:eastAsia="Calibri"/>
          <w:sz w:val="24"/>
          <w:szCs w:val="24"/>
        </w:rPr>
        <w:t>Общественного совета</w:t>
      </w:r>
      <w:r w:rsidRPr="006165F6">
        <w:rPr>
          <w:rFonts w:eastAsia="Calibri"/>
          <w:sz w:val="24"/>
          <w:szCs w:val="24"/>
        </w:rPr>
        <w:t xml:space="preserve"> формируется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</w:t>
      </w:r>
      <w:r w:rsidR="00D848C8" w:rsidRPr="006165F6">
        <w:rPr>
          <w:rFonts w:eastAsia="Calibri"/>
          <w:sz w:val="24"/>
          <w:szCs w:val="24"/>
        </w:rPr>
        <w:t xml:space="preserve">иных </w:t>
      </w:r>
      <w:r w:rsidR="00CA0EB1" w:rsidRPr="006165F6">
        <w:rPr>
          <w:rFonts w:eastAsia="Calibri"/>
          <w:sz w:val="24"/>
          <w:szCs w:val="24"/>
        </w:rPr>
        <w:t xml:space="preserve">негосударственных </w:t>
      </w:r>
      <w:r w:rsidRPr="006165F6">
        <w:rPr>
          <w:rFonts w:eastAsia="Calibri"/>
          <w:sz w:val="24"/>
          <w:szCs w:val="24"/>
        </w:rPr>
        <w:t xml:space="preserve">некоммерческих организаций, осуществляющих свою деятельность </w:t>
      </w:r>
      <w:r w:rsidR="007204FE" w:rsidRPr="006165F6">
        <w:rPr>
          <w:rFonts w:eastAsia="Calibri"/>
          <w:sz w:val="24"/>
          <w:szCs w:val="24"/>
        </w:rPr>
        <w:br/>
      </w:r>
      <w:r w:rsidRPr="006165F6">
        <w:rPr>
          <w:rFonts w:eastAsia="Calibri"/>
          <w:sz w:val="24"/>
          <w:szCs w:val="24"/>
        </w:rPr>
        <w:t>в сфере</w:t>
      </w:r>
      <w:r w:rsidR="00F02B77" w:rsidRPr="006165F6">
        <w:rPr>
          <w:rFonts w:eastAsia="Calibri"/>
          <w:sz w:val="24"/>
          <w:szCs w:val="24"/>
        </w:rPr>
        <w:t>, в которой</w:t>
      </w:r>
      <w:r w:rsidRPr="006165F6">
        <w:rPr>
          <w:rFonts w:eastAsia="Calibri"/>
          <w:sz w:val="24"/>
          <w:szCs w:val="24"/>
        </w:rPr>
        <w:t xml:space="preserve"> </w:t>
      </w:r>
      <w:r w:rsidR="008C30ED" w:rsidRPr="006165F6">
        <w:rPr>
          <w:rFonts w:eastAsia="Calibri"/>
          <w:sz w:val="24"/>
          <w:szCs w:val="24"/>
        </w:rPr>
        <w:t>Комитет</w:t>
      </w:r>
      <w:r w:rsidR="00F02B77" w:rsidRPr="006165F6">
        <w:rPr>
          <w:sz w:val="24"/>
          <w:szCs w:val="24"/>
        </w:rPr>
        <w:t xml:space="preserve"> п</w:t>
      </w:r>
      <w:r w:rsidR="002228C4" w:rsidRPr="006165F6">
        <w:rPr>
          <w:sz w:val="24"/>
          <w:szCs w:val="24"/>
        </w:rPr>
        <w:t>роводит государственную политику</w:t>
      </w:r>
      <w:r w:rsidRPr="006165F6">
        <w:rPr>
          <w:rFonts w:eastAsia="Calibri"/>
          <w:sz w:val="24"/>
          <w:szCs w:val="24"/>
        </w:rPr>
        <w:t>.</w:t>
      </w:r>
    </w:p>
    <w:p w14:paraId="168EFC47" w14:textId="7A34E2A1" w:rsidR="00E53ECA" w:rsidRPr="006165F6" w:rsidRDefault="00E53ECA" w:rsidP="008D3736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 xml:space="preserve">Общее количество членов </w:t>
      </w:r>
      <w:r w:rsidR="00764829" w:rsidRPr="006165F6">
        <w:rPr>
          <w:rFonts w:eastAsia="Calibri"/>
          <w:sz w:val="24"/>
          <w:szCs w:val="24"/>
        </w:rPr>
        <w:t>Общественного совета</w:t>
      </w:r>
      <w:r w:rsidRPr="006165F6">
        <w:rPr>
          <w:rFonts w:eastAsia="Calibri"/>
          <w:sz w:val="24"/>
          <w:szCs w:val="24"/>
        </w:rPr>
        <w:t xml:space="preserve"> </w:t>
      </w:r>
      <w:r w:rsidR="00A445F7" w:rsidRPr="006165F6">
        <w:rPr>
          <w:rFonts w:eastAsia="Calibri"/>
          <w:sz w:val="24"/>
          <w:szCs w:val="24"/>
        </w:rPr>
        <w:t xml:space="preserve">устанавливается </w:t>
      </w:r>
      <w:r w:rsidR="0040778B" w:rsidRPr="006165F6">
        <w:rPr>
          <w:rFonts w:eastAsia="Calibri"/>
          <w:sz w:val="24"/>
          <w:szCs w:val="24"/>
        </w:rPr>
        <w:t>П</w:t>
      </w:r>
      <w:r w:rsidR="00A445F7" w:rsidRPr="006165F6">
        <w:rPr>
          <w:rFonts w:eastAsia="Calibri"/>
          <w:sz w:val="24"/>
          <w:szCs w:val="24"/>
        </w:rPr>
        <w:t xml:space="preserve">оложением </w:t>
      </w:r>
      <w:r w:rsidR="007204FE" w:rsidRPr="006165F6">
        <w:rPr>
          <w:rFonts w:eastAsia="Calibri"/>
          <w:sz w:val="24"/>
          <w:szCs w:val="24"/>
        </w:rPr>
        <w:br/>
      </w:r>
      <w:r w:rsidR="00B04473" w:rsidRPr="006165F6">
        <w:rPr>
          <w:rFonts w:eastAsia="Calibri"/>
          <w:sz w:val="24"/>
          <w:szCs w:val="24"/>
        </w:rPr>
        <w:t xml:space="preserve">об общественном совете при </w:t>
      </w:r>
      <w:r w:rsidR="00666A56">
        <w:rPr>
          <w:rFonts w:eastAsia="Calibri"/>
          <w:sz w:val="24"/>
          <w:szCs w:val="24"/>
        </w:rPr>
        <w:t>Комитета по межнациональным отношениям и реализации миграционной политики в Санкт-Петербурге</w:t>
      </w:r>
      <w:r w:rsidR="00A445F7" w:rsidRPr="006165F6">
        <w:rPr>
          <w:rFonts w:eastAsia="Calibri"/>
          <w:sz w:val="24"/>
          <w:szCs w:val="24"/>
        </w:rPr>
        <w:t xml:space="preserve"> </w:t>
      </w:r>
      <w:r w:rsidR="006D43AC" w:rsidRPr="006165F6">
        <w:rPr>
          <w:rFonts w:eastAsia="Calibri"/>
          <w:sz w:val="24"/>
          <w:szCs w:val="24"/>
        </w:rPr>
        <w:t xml:space="preserve">(далее – Положение об </w:t>
      </w:r>
      <w:r w:rsidR="00764829" w:rsidRPr="006165F6">
        <w:rPr>
          <w:rFonts w:eastAsia="Calibri"/>
          <w:sz w:val="24"/>
          <w:szCs w:val="24"/>
        </w:rPr>
        <w:t xml:space="preserve">Общественном </w:t>
      </w:r>
      <w:r w:rsidR="006D43AC" w:rsidRPr="006165F6">
        <w:rPr>
          <w:rFonts w:eastAsia="Calibri"/>
          <w:sz w:val="24"/>
          <w:szCs w:val="24"/>
        </w:rPr>
        <w:t xml:space="preserve">совете) </w:t>
      </w:r>
      <w:r w:rsidR="00744B22" w:rsidRPr="006165F6">
        <w:rPr>
          <w:rFonts w:eastAsia="Calibri"/>
          <w:sz w:val="24"/>
          <w:szCs w:val="24"/>
        </w:rPr>
        <w:br/>
      </w:r>
      <w:r w:rsidR="00A445F7" w:rsidRPr="006165F6">
        <w:rPr>
          <w:rFonts w:eastAsia="Calibri"/>
          <w:sz w:val="24"/>
          <w:szCs w:val="24"/>
        </w:rPr>
        <w:t xml:space="preserve">и </w:t>
      </w:r>
      <w:r w:rsidR="00E8380A">
        <w:rPr>
          <w:rFonts w:eastAsia="Calibri"/>
          <w:sz w:val="24"/>
          <w:szCs w:val="24"/>
        </w:rPr>
        <w:t>должно быть четным</w:t>
      </w:r>
      <w:r w:rsidR="00A7744B">
        <w:rPr>
          <w:rFonts w:eastAsia="Calibri"/>
          <w:sz w:val="24"/>
          <w:szCs w:val="24"/>
        </w:rPr>
        <w:t xml:space="preserve"> в пределах не менее 10 человек</w:t>
      </w:r>
      <w:r w:rsidR="00E8380A">
        <w:rPr>
          <w:rFonts w:eastAsia="Calibri"/>
          <w:sz w:val="24"/>
          <w:szCs w:val="24"/>
        </w:rPr>
        <w:t xml:space="preserve"> </w:t>
      </w:r>
      <w:r w:rsidRPr="006165F6">
        <w:rPr>
          <w:rFonts w:eastAsia="Calibri"/>
          <w:sz w:val="24"/>
          <w:szCs w:val="24"/>
        </w:rPr>
        <w:t>не более 20 человек.</w:t>
      </w:r>
    </w:p>
    <w:p w14:paraId="485E1294" w14:textId="2916F76A" w:rsidR="003E57DB" w:rsidRPr="006165F6" w:rsidRDefault="000502C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Общественный сове</w:t>
      </w:r>
      <w:r w:rsidR="00B04473" w:rsidRPr="006165F6">
        <w:rPr>
          <w:sz w:val="24"/>
          <w:szCs w:val="24"/>
        </w:rPr>
        <w:t xml:space="preserve">т формируется по инициативе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на основании конкурсных отборов, провод</w:t>
      </w:r>
      <w:r w:rsidR="00B04473" w:rsidRPr="006165F6">
        <w:rPr>
          <w:sz w:val="24"/>
          <w:szCs w:val="24"/>
        </w:rPr>
        <w:t xml:space="preserve">имых Общественной палатой и </w:t>
      </w:r>
      <w:r w:rsidR="008C30ED" w:rsidRPr="006165F6">
        <w:rPr>
          <w:sz w:val="24"/>
          <w:szCs w:val="24"/>
        </w:rPr>
        <w:t>Комитетом</w:t>
      </w:r>
      <w:r w:rsidRPr="006165F6">
        <w:rPr>
          <w:sz w:val="24"/>
          <w:szCs w:val="24"/>
        </w:rPr>
        <w:t xml:space="preserve"> (далее совместно </w:t>
      </w:r>
      <w:r w:rsidR="004B2A20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>– субъекты выдвижения).</w:t>
      </w:r>
      <w:r w:rsidR="003E57DB" w:rsidRPr="006165F6">
        <w:rPr>
          <w:rFonts w:eastAsia="Calibri"/>
          <w:sz w:val="24"/>
          <w:szCs w:val="24"/>
        </w:rPr>
        <w:t xml:space="preserve"> Персональный состав </w:t>
      </w:r>
      <w:r w:rsidR="00764829" w:rsidRPr="006165F6">
        <w:rPr>
          <w:rFonts w:eastAsia="Calibri"/>
          <w:sz w:val="24"/>
          <w:szCs w:val="24"/>
        </w:rPr>
        <w:t>Общественного совета</w:t>
      </w:r>
      <w:r w:rsidR="003E57DB" w:rsidRPr="006165F6">
        <w:rPr>
          <w:rFonts w:eastAsia="Calibri"/>
          <w:sz w:val="24"/>
          <w:szCs w:val="24"/>
        </w:rPr>
        <w:t xml:space="preserve"> утверждается правовы</w:t>
      </w:r>
      <w:r w:rsidR="00B04473" w:rsidRPr="006165F6">
        <w:rPr>
          <w:rFonts w:eastAsia="Calibri"/>
          <w:sz w:val="24"/>
          <w:szCs w:val="24"/>
        </w:rPr>
        <w:t xml:space="preserve">м актом </w:t>
      </w:r>
      <w:r w:rsidR="002E10D8" w:rsidRPr="006165F6">
        <w:rPr>
          <w:rFonts w:eastAsia="Calibri"/>
          <w:sz w:val="24"/>
          <w:szCs w:val="24"/>
        </w:rPr>
        <w:t>Комитета</w:t>
      </w:r>
      <w:r w:rsidR="003E57DB" w:rsidRPr="006165F6">
        <w:rPr>
          <w:rFonts w:eastAsia="Calibri"/>
          <w:sz w:val="24"/>
          <w:szCs w:val="24"/>
        </w:rPr>
        <w:t xml:space="preserve"> по результатам проведенных субъектами выдвижения конкурсных отборов.</w:t>
      </w:r>
    </w:p>
    <w:p w14:paraId="06659BE8" w14:textId="53D0CFF7" w:rsidR="000502CF" w:rsidRPr="006165F6" w:rsidRDefault="000502C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Одна вторая состава от установленного в соответствии с Положением </w:t>
      </w:r>
      <w:r w:rsidR="007204FE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об </w:t>
      </w:r>
      <w:r w:rsidR="00764829" w:rsidRPr="006165F6">
        <w:rPr>
          <w:sz w:val="24"/>
          <w:szCs w:val="24"/>
        </w:rPr>
        <w:t xml:space="preserve">Общественном </w:t>
      </w:r>
      <w:r w:rsidRPr="006165F6">
        <w:rPr>
          <w:sz w:val="24"/>
          <w:szCs w:val="24"/>
        </w:rPr>
        <w:t xml:space="preserve">совете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формируется Общественной палатой </w:t>
      </w:r>
      <w:bookmarkStart w:id="3" w:name="_Hlk203492124"/>
      <w:r w:rsidRPr="006165F6">
        <w:rPr>
          <w:sz w:val="24"/>
          <w:szCs w:val="24"/>
        </w:rPr>
        <w:t>по предложению общественных объединений и иных негосударственных некоммерческих организаций</w:t>
      </w:r>
      <w:bookmarkEnd w:id="3"/>
      <w:r w:rsidRPr="006165F6">
        <w:rPr>
          <w:sz w:val="24"/>
          <w:szCs w:val="24"/>
        </w:rPr>
        <w:t>.</w:t>
      </w:r>
    </w:p>
    <w:p w14:paraId="14CE1667" w14:textId="7CA51DA6" w:rsidR="000502CF" w:rsidRPr="006165F6" w:rsidRDefault="000502C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Одна вторая состава от установленного в соответствии с Положением </w:t>
      </w:r>
      <w:r w:rsidR="007204FE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об </w:t>
      </w:r>
      <w:r w:rsidR="00764829" w:rsidRPr="006165F6">
        <w:rPr>
          <w:sz w:val="24"/>
          <w:szCs w:val="24"/>
        </w:rPr>
        <w:t>Общественном совете</w:t>
      </w:r>
      <w:r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="00B04473" w:rsidRPr="006165F6">
        <w:rPr>
          <w:sz w:val="24"/>
          <w:szCs w:val="24"/>
        </w:rPr>
        <w:t xml:space="preserve"> формируется </w:t>
      </w:r>
      <w:r w:rsidR="008C30ED" w:rsidRPr="006165F6">
        <w:rPr>
          <w:sz w:val="24"/>
          <w:szCs w:val="24"/>
        </w:rPr>
        <w:t>Комитетом</w:t>
      </w:r>
      <w:r w:rsidRPr="006165F6">
        <w:rPr>
          <w:sz w:val="24"/>
          <w:szCs w:val="24"/>
        </w:rPr>
        <w:t xml:space="preserve"> по предложению общественных объединений</w:t>
      </w:r>
      <w:r w:rsidR="006D43AC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>и иных негосударственных некоммерческих организаций.</w:t>
      </w:r>
    </w:p>
    <w:p w14:paraId="1A1956A9" w14:textId="76CA75C0" w:rsidR="00606E63" w:rsidRPr="006165F6" w:rsidRDefault="00C84253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П</w:t>
      </w:r>
      <w:r w:rsidR="00606E63" w:rsidRPr="006165F6">
        <w:rPr>
          <w:sz w:val="24"/>
          <w:szCs w:val="24"/>
        </w:rPr>
        <w:t xml:space="preserve">одача документов о </w:t>
      </w:r>
      <w:r w:rsidR="007802D8" w:rsidRPr="006165F6">
        <w:rPr>
          <w:sz w:val="24"/>
          <w:szCs w:val="24"/>
        </w:rPr>
        <w:t xml:space="preserve">предложении </w:t>
      </w:r>
      <w:r w:rsidR="00606E63" w:rsidRPr="006165F6">
        <w:rPr>
          <w:sz w:val="24"/>
          <w:szCs w:val="24"/>
        </w:rPr>
        <w:t>кандидат</w:t>
      </w:r>
      <w:r w:rsidRPr="006165F6">
        <w:rPr>
          <w:sz w:val="24"/>
          <w:szCs w:val="24"/>
        </w:rPr>
        <w:t>а</w:t>
      </w:r>
      <w:r w:rsidR="00FE44C6" w:rsidRPr="006165F6">
        <w:rPr>
          <w:sz w:val="24"/>
          <w:szCs w:val="24"/>
        </w:rPr>
        <w:t xml:space="preserve"> в члены Общественного совета (далее – кандидат)</w:t>
      </w:r>
      <w:r w:rsidRPr="006165F6">
        <w:rPr>
          <w:sz w:val="24"/>
          <w:szCs w:val="24"/>
        </w:rPr>
        <w:t xml:space="preserve"> одновременно </w:t>
      </w:r>
      <w:r w:rsidR="008E5B21" w:rsidRPr="006165F6">
        <w:rPr>
          <w:sz w:val="24"/>
          <w:szCs w:val="24"/>
        </w:rPr>
        <w:t xml:space="preserve">в Общественную палату и в </w:t>
      </w:r>
      <w:r w:rsidR="00021962" w:rsidRPr="006165F6">
        <w:rPr>
          <w:sz w:val="24"/>
          <w:szCs w:val="24"/>
        </w:rPr>
        <w:t>Комитет</w:t>
      </w:r>
      <w:r w:rsidR="00606E63" w:rsidRPr="006165F6">
        <w:rPr>
          <w:sz w:val="24"/>
          <w:szCs w:val="24"/>
        </w:rPr>
        <w:t xml:space="preserve"> не допускается. </w:t>
      </w:r>
      <w:r w:rsidR="000129CC" w:rsidRPr="006165F6">
        <w:rPr>
          <w:sz w:val="24"/>
          <w:szCs w:val="24"/>
        </w:rPr>
        <w:br/>
      </w:r>
      <w:r w:rsidR="00606E63" w:rsidRPr="006165F6">
        <w:rPr>
          <w:sz w:val="24"/>
          <w:szCs w:val="24"/>
        </w:rPr>
        <w:t>В случае нарушения данного требования документы рассматривает субъект выдвижения, который получил документы ранее</w:t>
      </w:r>
      <w:r w:rsidRPr="006165F6">
        <w:rPr>
          <w:sz w:val="24"/>
          <w:szCs w:val="24"/>
        </w:rPr>
        <w:t>;</w:t>
      </w:r>
      <w:r w:rsidR="00606E63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>в</w:t>
      </w:r>
      <w:r w:rsidR="00606E63" w:rsidRPr="006165F6">
        <w:rPr>
          <w:sz w:val="24"/>
          <w:szCs w:val="24"/>
        </w:rPr>
        <w:t xml:space="preserve">торым субъектом выдвижения документы </w:t>
      </w:r>
      <w:r w:rsidR="000129CC" w:rsidRPr="006165F6">
        <w:rPr>
          <w:sz w:val="24"/>
          <w:szCs w:val="24"/>
        </w:rPr>
        <w:br/>
      </w:r>
      <w:r w:rsidR="00606E63" w:rsidRPr="006165F6">
        <w:rPr>
          <w:sz w:val="24"/>
          <w:szCs w:val="24"/>
        </w:rPr>
        <w:t>не рассматриваются.</w:t>
      </w:r>
    </w:p>
    <w:p w14:paraId="1B9BF4CA" w14:textId="015609EB" w:rsidR="005B3575" w:rsidRPr="006165F6" w:rsidRDefault="005B3575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К</w:t>
      </w:r>
      <w:r w:rsidR="002B2BD7" w:rsidRPr="006165F6">
        <w:rPr>
          <w:sz w:val="24"/>
          <w:szCs w:val="24"/>
        </w:rPr>
        <w:t xml:space="preserve"> </w:t>
      </w:r>
      <w:r w:rsidR="003F78E6" w:rsidRPr="006165F6">
        <w:rPr>
          <w:sz w:val="24"/>
          <w:szCs w:val="24"/>
        </w:rPr>
        <w:t>кандидатам</w:t>
      </w:r>
      <w:r w:rsidR="00652728" w:rsidRPr="006165F6">
        <w:rPr>
          <w:sz w:val="24"/>
          <w:szCs w:val="24"/>
        </w:rPr>
        <w:t>, общественным объединениям</w:t>
      </w:r>
      <w:r w:rsidR="00C84253" w:rsidRPr="006165F6">
        <w:rPr>
          <w:sz w:val="24"/>
          <w:szCs w:val="24"/>
        </w:rPr>
        <w:t xml:space="preserve"> </w:t>
      </w:r>
      <w:r w:rsidR="00652728" w:rsidRPr="006165F6">
        <w:rPr>
          <w:sz w:val="24"/>
          <w:szCs w:val="24"/>
        </w:rPr>
        <w:t xml:space="preserve">и иным </w:t>
      </w:r>
      <w:r w:rsidR="00764829" w:rsidRPr="006165F6">
        <w:rPr>
          <w:sz w:val="24"/>
          <w:szCs w:val="24"/>
        </w:rPr>
        <w:t>негосударственным некоммерческим организациям</w:t>
      </w:r>
      <w:r w:rsidR="00186282" w:rsidRPr="006165F6">
        <w:rPr>
          <w:sz w:val="24"/>
          <w:szCs w:val="24"/>
        </w:rPr>
        <w:t xml:space="preserve">, </w:t>
      </w:r>
      <w:r w:rsidR="007802D8" w:rsidRPr="006165F6">
        <w:rPr>
          <w:sz w:val="24"/>
          <w:szCs w:val="24"/>
        </w:rPr>
        <w:t xml:space="preserve">предлагающим </w:t>
      </w:r>
      <w:r w:rsidR="00186282" w:rsidRPr="006165F6">
        <w:rPr>
          <w:sz w:val="24"/>
          <w:szCs w:val="24"/>
        </w:rPr>
        <w:t>кандидатов</w:t>
      </w:r>
      <w:r w:rsidR="00C36532" w:rsidRPr="006165F6">
        <w:rPr>
          <w:sz w:val="24"/>
          <w:szCs w:val="24"/>
        </w:rPr>
        <w:t>,</w:t>
      </w:r>
      <w:r w:rsidR="002F6C77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устанавливаются требования универсального характера, </w:t>
      </w:r>
      <w:r w:rsidR="00C36532" w:rsidRPr="006165F6">
        <w:rPr>
          <w:sz w:val="24"/>
          <w:szCs w:val="24"/>
        </w:rPr>
        <w:t>содержащиеся в настоящем Положении</w:t>
      </w:r>
      <w:r w:rsidR="00C771C4" w:rsidRPr="006165F6">
        <w:rPr>
          <w:sz w:val="24"/>
          <w:szCs w:val="24"/>
        </w:rPr>
        <w:t xml:space="preserve"> (далее – общие требования)</w:t>
      </w:r>
      <w:r w:rsidR="00C36532" w:rsidRPr="006165F6">
        <w:rPr>
          <w:sz w:val="24"/>
          <w:szCs w:val="24"/>
        </w:rPr>
        <w:t xml:space="preserve">, </w:t>
      </w:r>
      <w:r w:rsidRPr="006165F6">
        <w:rPr>
          <w:sz w:val="24"/>
          <w:szCs w:val="24"/>
        </w:rPr>
        <w:t xml:space="preserve">а также </w:t>
      </w:r>
      <w:r w:rsidR="00E8380A">
        <w:rPr>
          <w:sz w:val="24"/>
          <w:szCs w:val="24"/>
        </w:rPr>
        <w:t xml:space="preserve">могут устанавливаться </w:t>
      </w:r>
      <w:r w:rsidR="00416E03" w:rsidRPr="006165F6">
        <w:rPr>
          <w:sz w:val="24"/>
          <w:szCs w:val="24"/>
        </w:rPr>
        <w:t>дополнительные</w:t>
      </w:r>
      <w:r w:rsidRPr="006165F6">
        <w:rPr>
          <w:sz w:val="24"/>
          <w:szCs w:val="24"/>
        </w:rPr>
        <w:t xml:space="preserve"> </w:t>
      </w:r>
      <w:r w:rsidR="00C91D7A" w:rsidRPr="006165F6">
        <w:rPr>
          <w:sz w:val="24"/>
          <w:szCs w:val="24"/>
        </w:rPr>
        <w:t xml:space="preserve">(специфические) </w:t>
      </w:r>
      <w:r w:rsidRPr="006165F6">
        <w:rPr>
          <w:sz w:val="24"/>
          <w:szCs w:val="24"/>
        </w:rPr>
        <w:t>требования</w:t>
      </w:r>
      <w:r w:rsidR="00067C2B" w:rsidRPr="006165F6">
        <w:rPr>
          <w:sz w:val="24"/>
          <w:szCs w:val="24"/>
        </w:rPr>
        <w:t xml:space="preserve">, обусловленные особенностями соответствующей сферы правоотношений, </w:t>
      </w:r>
      <w:r w:rsidR="001079EC" w:rsidRPr="006165F6">
        <w:rPr>
          <w:sz w:val="24"/>
          <w:szCs w:val="24"/>
        </w:rPr>
        <w:t xml:space="preserve">в отношении которой </w:t>
      </w:r>
      <w:r w:rsidR="008C30ED" w:rsidRPr="006165F6">
        <w:rPr>
          <w:sz w:val="24"/>
          <w:szCs w:val="24"/>
        </w:rPr>
        <w:t>Комитетом</w:t>
      </w:r>
      <w:r w:rsidR="00067C2B" w:rsidRPr="006165F6">
        <w:rPr>
          <w:sz w:val="24"/>
          <w:szCs w:val="24"/>
        </w:rPr>
        <w:t xml:space="preserve"> проводится государственная политика</w:t>
      </w:r>
      <w:r w:rsidR="005D4394" w:rsidRPr="006165F6">
        <w:rPr>
          <w:sz w:val="24"/>
          <w:szCs w:val="24"/>
        </w:rPr>
        <w:t xml:space="preserve"> (далее – специфические требования)</w:t>
      </w:r>
      <w:r w:rsidR="00E84F7E" w:rsidRPr="006165F6">
        <w:rPr>
          <w:sz w:val="24"/>
          <w:szCs w:val="24"/>
        </w:rPr>
        <w:t>.</w:t>
      </w:r>
    </w:p>
    <w:p w14:paraId="503B1C0F" w14:textId="3DF0041D" w:rsidR="006C5CA1" w:rsidRPr="006165F6" w:rsidRDefault="004C0458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Специфические требования </w:t>
      </w:r>
      <w:r w:rsidR="001079EC" w:rsidRPr="006165F6">
        <w:rPr>
          <w:sz w:val="24"/>
          <w:szCs w:val="24"/>
        </w:rPr>
        <w:t xml:space="preserve">утверждаются правовым актом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</w:t>
      </w:r>
      <w:r w:rsidR="00744B22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>и подлежат опублик</w:t>
      </w:r>
      <w:r w:rsidR="001079EC" w:rsidRPr="006165F6">
        <w:rPr>
          <w:sz w:val="24"/>
          <w:szCs w:val="24"/>
        </w:rPr>
        <w:t xml:space="preserve">ованию на официальном сайте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в информационно-телекоммуникационной сети «Интернет»</w:t>
      </w:r>
      <w:r w:rsidR="007B5596" w:rsidRPr="006165F6">
        <w:rPr>
          <w:sz w:val="24"/>
          <w:szCs w:val="24"/>
        </w:rPr>
        <w:t>.</w:t>
      </w:r>
      <w:r w:rsidR="002E10D8" w:rsidRPr="006165F6">
        <w:rPr>
          <w:sz w:val="24"/>
          <w:szCs w:val="24"/>
        </w:rPr>
        <w:t xml:space="preserve"> Для целей настоящего Положения под официальным сайтом Комитета в информационно-телекоммуникационной сети «Интернет» понимается веб-страница Комитета на официальном сайте Администрации Санкт-Петербурга </w:t>
      </w:r>
      <w:r w:rsidR="004B2A20" w:rsidRPr="006165F6">
        <w:rPr>
          <w:sz w:val="24"/>
          <w:szCs w:val="24"/>
        </w:rPr>
        <w:br/>
      </w:r>
      <w:r w:rsidR="002E10D8" w:rsidRPr="006165F6">
        <w:rPr>
          <w:sz w:val="24"/>
          <w:szCs w:val="24"/>
        </w:rPr>
        <w:t>в информационно-телекоммуникационной сети «Интернет».</w:t>
      </w:r>
    </w:p>
    <w:p w14:paraId="7098BB23" w14:textId="2085C1AA" w:rsidR="00711523" w:rsidRPr="00E41972" w:rsidRDefault="00711523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E41972">
        <w:rPr>
          <w:sz w:val="24"/>
          <w:szCs w:val="24"/>
        </w:rPr>
        <w:t xml:space="preserve">К участию в конкурсном отборе допускаются только кандидаты, соответствующие общим и специфическим требованиям, </w:t>
      </w:r>
      <w:r w:rsidR="007802D8" w:rsidRPr="00E41972">
        <w:rPr>
          <w:sz w:val="24"/>
          <w:szCs w:val="24"/>
        </w:rPr>
        <w:t xml:space="preserve">предложенные </w:t>
      </w:r>
      <w:r w:rsidRPr="00E41972">
        <w:rPr>
          <w:sz w:val="24"/>
          <w:szCs w:val="24"/>
        </w:rPr>
        <w:t xml:space="preserve">общественными </w:t>
      </w:r>
      <w:r w:rsidRPr="00E41972">
        <w:rPr>
          <w:sz w:val="24"/>
          <w:szCs w:val="24"/>
        </w:rPr>
        <w:lastRenderedPageBreak/>
        <w:t>объединениями и иными негосударственными некоммерческими организациями, соответствующими общим и специфическим требованиям (далее – кандидаты, соответствующие установленным требованиям).</w:t>
      </w:r>
    </w:p>
    <w:p w14:paraId="490AA5C6" w14:textId="4663534D" w:rsidR="007B5596" w:rsidRPr="006165F6" w:rsidRDefault="00467DD7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Предоставляемые субъекту выдвижения документы о </w:t>
      </w:r>
      <w:r w:rsidR="007802D8" w:rsidRPr="006165F6">
        <w:rPr>
          <w:sz w:val="24"/>
          <w:szCs w:val="24"/>
        </w:rPr>
        <w:t xml:space="preserve">предложении </w:t>
      </w:r>
      <w:r w:rsidRPr="006165F6">
        <w:rPr>
          <w:sz w:val="24"/>
          <w:szCs w:val="24"/>
        </w:rPr>
        <w:t>кандидата должны быть составлены в соответствии с утвержденными Общественной палатой едиными формами документов (далее – единые формы документов).</w:t>
      </w:r>
    </w:p>
    <w:p w14:paraId="7E5165E8" w14:textId="77777777" w:rsidR="002961FD" w:rsidRPr="006165F6" w:rsidRDefault="002961FD" w:rsidP="002961FD">
      <w:pPr>
        <w:pStyle w:val="a3"/>
        <w:spacing w:after="0" w:line="300" w:lineRule="auto"/>
        <w:ind w:left="709"/>
        <w:jc w:val="both"/>
        <w:rPr>
          <w:sz w:val="24"/>
          <w:szCs w:val="24"/>
        </w:rPr>
      </w:pPr>
    </w:p>
    <w:p w14:paraId="3198188E" w14:textId="50E98E5C" w:rsidR="002961FD" w:rsidRPr="006165F6" w:rsidRDefault="002961FD" w:rsidP="002961FD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bCs/>
          <w:sz w:val="24"/>
          <w:szCs w:val="24"/>
        </w:rPr>
      </w:pPr>
      <w:r w:rsidRPr="006165F6">
        <w:rPr>
          <w:b/>
          <w:bCs/>
          <w:sz w:val="24"/>
          <w:szCs w:val="24"/>
        </w:rPr>
        <w:t>Конкурсные комиссии</w:t>
      </w:r>
    </w:p>
    <w:p w14:paraId="0754449D" w14:textId="77777777" w:rsidR="002961FD" w:rsidRPr="006165F6" w:rsidRDefault="002961FD" w:rsidP="002961FD">
      <w:pPr>
        <w:pStyle w:val="a3"/>
        <w:spacing w:after="0" w:line="300" w:lineRule="auto"/>
        <w:ind w:left="709"/>
        <w:jc w:val="both"/>
        <w:rPr>
          <w:sz w:val="24"/>
          <w:szCs w:val="24"/>
        </w:rPr>
      </w:pPr>
    </w:p>
    <w:p w14:paraId="7EE9807C" w14:textId="65991F28" w:rsidR="000E51E0" w:rsidRPr="006165F6" w:rsidRDefault="00606E63" w:rsidP="000E51E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В целях проведения конкурсного отбора кандидатов</w:t>
      </w:r>
      <w:r w:rsidR="005566A5" w:rsidRPr="006165F6">
        <w:rPr>
          <w:sz w:val="24"/>
          <w:szCs w:val="24"/>
        </w:rPr>
        <w:t xml:space="preserve"> каждый</w:t>
      </w:r>
      <w:r w:rsidRPr="006165F6">
        <w:rPr>
          <w:sz w:val="24"/>
          <w:szCs w:val="24"/>
        </w:rPr>
        <w:t xml:space="preserve"> субъект выдвижения созда</w:t>
      </w:r>
      <w:r w:rsidR="005566A5" w:rsidRPr="006165F6">
        <w:rPr>
          <w:sz w:val="24"/>
          <w:szCs w:val="24"/>
        </w:rPr>
        <w:t>е</w:t>
      </w:r>
      <w:r w:rsidRPr="006165F6">
        <w:rPr>
          <w:sz w:val="24"/>
          <w:szCs w:val="24"/>
        </w:rPr>
        <w:t>т самостоятельн</w:t>
      </w:r>
      <w:r w:rsidR="005566A5" w:rsidRPr="006165F6">
        <w:rPr>
          <w:sz w:val="24"/>
          <w:szCs w:val="24"/>
        </w:rPr>
        <w:t>ую</w:t>
      </w:r>
      <w:r w:rsidRPr="006165F6">
        <w:rPr>
          <w:sz w:val="24"/>
          <w:szCs w:val="24"/>
        </w:rPr>
        <w:t xml:space="preserve"> конкурсн</w:t>
      </w:r>
      <w:r w:rsidR="005566A5" w:rsidRPr="006165F6">
        <w:rPr>
          <w:sz w:val="24"/>
          <w:szCs w:val="24"/>
        </w:rPr>
        <w:t>ую</w:t>
      </w:r>
      <w:r w:rsidRPr="006165F6">
        <w:rPr>
          <w:sz w:val="24"/>
          <w:szCs w:val="24"/>
        </w:rPr>
        <w:t xml:space="preserve"> комисси</w:t>
      </w:r>
      <w:r w:rsidR="005566A5" w:rsidRPr="006165F6">
        <w:rPr>
          <w:sz w:val="24"/>
          <w:szCs w:val="24"/>
        </w:rPr>
        <w:t>ю</w:t>
      </w:r>
      <w:r w:rsidRPr="006165F6">
        <w:rPr>
          <w:sz w:val="24"/>
          <w:szCs w:val="24"/>
        </w:rPr>
        <w:t>. Порядок формирования, состав, численность и полномочия конкурсной комиссии определя</w:t>
      </w:r>
      <w:r w:rsidR="004F6783" w:rsidRPr="006165F6">
        <w:rPr>
          <w:sz w:val="24"/>
          <w:szCs w:val="24"/>
        </w:rPr>
        <w:t>ю</w:t>
      </w:r>
      <w:r w:rsidRPr="006165F6">
        <w:rPr>
          <w:sz w:val="24"/>
          <w:szCs w:val="24"/>
        </w:rPr>
        <w:t xml:space="preserve">тся соответствующим субъектом выдвижения самостоятельно. </w:t>
      </w:r>
    </w:p>
    <w:p w14:paraId="072ED1F1" w14:textId="7839F54D" w:rsidR="00606E63" w:rsidRPr="006165F6" w:rsidRDefault="00606E63" w:rsidP="000E51E0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Общественная палата может не создавать конкурсную комиссию в случае </w:t>
      </w:r>
      <w:r w:rsidR="00924DC4" w:rsidRPr="006165F6">
        <w:rPr>
          <w:sz w:val="24"/>
          <w:szCs w:val="24"/>
        </w:rPr>
        <w:t>осуществления</w:t>
      </w:r>
      <w:r w:rsidRPr="006165F6">
        <w:rPr>
          <w:sz w:val="24"/>
          <w:szCs w:val="24"/>
        </w:rPr>
        <w:t xml:space="preserve"> функций конкурсной комиссии орган</w:t>
      </w:r>
      <w:r w:rsidR="00924DC4" w:rsidRPr="006165F6">
        <w:rPr>
          <w:sz w:val="24"/>
          <w:szCs w:val="24"/>
        </w:rPr>
        <w:t>ами</w:t>
      </w:r>
      <w:r w:rsidRPr="006165F6">
        <w:rPr>
          <w:sz w:val="24"/>
          <w:szCs w:val="24"/>
        </w:rPr>
        <w:t xml:space="preserve"> Общественной палаты.</w:t>
      </w:r>
    </w:p>
    <w:p w14:paraId="6C8A577A" w14:textId="3722BF4F" w:rsidR="000E51E0" w:rsidRPr="006165F6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В состав конкурсной комиссии входят председатель конкурсной комиссии, заместитель</w:t>
      </w:r>
      <w:r w:rsidR="00FD0E4A" w:rsidRPr="006165F6">
        <w:rPr>
          <w:sz w:val="24"/>
          <w:szCs w:val="24"/>
        </w:rPr>
        <w:t xml:space="preserve"> председателя конкурсной комиссии</w:t>
      </w:r>
      <w:r w:rsidRPr="006165F6">
        <w:rPr>
          <w:sz w:val="24"/>
          <w:szCs w:val="24"/>
        </w:rPr>
        <w:t xml:space="preserve"> и члены конкурсной комиссии. Все члены конкурсной комиссии при принятии решения обладают равными правами. </w:t>
      </w:r>
    </w:p>
    <w:p w14:paraId="5CFC0987" w14:textId="77777777" w:rsidR="000E51E0" w:rsidRPr="006165F6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Заседание конкурсной комиссии считается правомочным, если на нем присутствует более половины членов конкурсной комиссии. </w:t>
      </w:r>
    </w:p>
    <w:p w14:paraId="2CAA0E25" w14:textId="77777777" w:rsidR="000E51E0" w:rsidRPr="006165F6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</w:p>
    <w:p w14:paraId="36F66080" w14:textId="77777777" w:rsidR="000E51E0" w:rsidRPr="006165F6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Субъект выдвижения также назначает секретаря конкурсной комиссии, который осуществляет организационное обеспечение деятельности конкурсной комиссии, в состав конкурсной комиссии не входит и права голоса не имеет. </w:t>
      </w:r>
    </w:p>
    <w:p w14:paraId="60C2DFDB" w14:textId="50EF2339" w:rsidR="000E51E0" w:rsidRPr="006165F6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Решение конкурсной комиссии принимается простым большинством голосов </w:t>
      </w:r>
      <w:r w:rsidR="007204FE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от числа присутствующих на заседании членов конкурсной комиссии. В случае равенства голосов решающим является голос председательствующего на заседании конкурсной комиссии. </w:t>
      </w:r>
    </w:p>
    <w:p w14:paraId="0D53D178" w14:textId="24E0D7C8" w:rsidR="002961FD" w:rsidRPr="006165F6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Решение конкурсной комиссии оформляется протоколом, который подписывает председательствующий на заседании конкурсной комиссии.</w:t>
      </w:r>
    </w:p>
    <w:p w14:paraId="1BD75A9A" w14:textId="77777777" w:rsidR="002F6C77" w:rsidRPr="006165F6" w:rsidRDefault="002F6C77" w:rsidP="00E41972">
      <w:pPr>
        <w:pStyle w:val="a3"/>
        <w:spacing w:after="0" w:line="240" w:lineRule="auto"/>
        <w:ind w:left="703"/>
        <w:rPr>
          <w:sz w:val="24"/>
          <w:szCs w:val="24"/>
        </w:rPr>
      </w:pPr>
    </w:p>
    <w:p w14:paraId="2FBB7407" w14:textId="6CF10CD7" w:rsidR="00893482" w:rsidRPr="006165F6" w:rsidRDefault="007106FC" w:rsidP="00E4197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703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>Общие т</w:t>
      </w:r>
      <w:r w:rsidR="008026F7" w:rsidRPr="006165F6">
        <w:rPr>
          <w:b/>
          <w:sz w:val="24"/>
          <w:szCs w:val="24"/>
        </w:rPr>
        <w:t xml:space="preserve">ребования к </w:t>
      </w:r>
      <w:r w:rsidR="004E765D" w:rsidRPr="006165F6">
        <w:rPr>
          <w:b/>
          <w:sz w:val="24"/>
          <w:szCs w:val="24"/>
        </w:rPr>
        <w:t xml:space="preserve">общественным объединениям и иным </w:t>
      </w:r>
      <w:r w:rsidR="00686834" w:rsidRPr="00686834">
        <w:rPr>
          <w:b/>
          <w:sz w:val="24"/>
          <w:szCs w:val="24"/>
        </w:rPr>
        <w:t>негосударственны</w:t>
      </w:r>
      <w:r w:rsidR="00686834">
        <w:rPr>
          <w:b/>
          <w:sz w:val="24"/>
          <w:szCs w:val="24"/>
        </w:rPr>
        <w:t>м</w:t>
      </w:r>
      <w:r w:rsidR="00686834" w:rsidRPr="00686834">
        <w:rPr>
          <w:b/>
          <w:sz w:val="24"/>
          <w:szCs w:val="24"/>
        </w:rPr>
        <w:t xml:space="preserve"> некоммерчески</w:t>
      </w:r>
      <w:r w:rsidR="00686834">
        <w:rPr>
          <w:b/>
          <w:sz w:val="24"/>
          <w:szCs w:val="24"/>
        </w:rPr>
        <w:t>м</w:t>
      </w:r>
      <w:r w:rsidR="00686834" w:rsidRPr="00686834">
        <w:rPr>
          <w:b/>
          <w:sz w:val="24"/>
          <w:szCs w:val="24"/>
        </w:rPr>
        <w:t xml:space="preserve"> организаци</w:t>
      </w:r>
      <w:r w:rsidR="00686834">
        <w:rPr>
          <w:b/>
          <w:sz w:val="24"/>
          <w:szCs w:val="24"/>
        </w:rPr>
        <w:t>ям</w:t>
      </w:r>
      <w:r w:rsidR="008026F7" w:rsidRPr="006165F6">
        <w:rPr>
          <w:b/>
          <w:sz w:val="24"/>
          <w:szCs w:val="24"/>
        </w:rPr>
        <w:t>,</w:t>
      </w:r>
      <w:r w:rsidR="00686834">
        <w:rPr>
          <w:b/>
          <w:sz w:val="24"/>
          <w:szCs w:val="24"/>
        </w:rPr>
        <w:t xml:space="preserve"> </w:t>
      </w:r>
      <w:r w:rsidR="007802D8" w:rsidRPr="006165F6">
        <w:rPr>
          <w:b/>
          <w:sz w:val="24"/>
          <w:szCs w:val="24"/>
        </w:rPr>
        <w:t xml:space="preserve">предлагающим </w:t>
      </w:r>
      <w:r w:rsidR="008026F7" w:rsidRPr="006165F6">
        <w:rPr>
          <w:b/>
          <w:sz w:val="24"/>
          <w:szCs w:val="24"/>
        </w:rPr>
        <w:t xml:space="preserve">кандидатов </w:t>
      </w:r>
      <w:r w:rsidR="00BD3A2B" w:rsidRPr="006165F6">
        <w:rPr>
          <w:b/>
          <w:sz w:val="24"/>
          <w:szCs w:val="24"/>
        </w:rPr>
        <w:t xml:space="preserve">в </w:t>
      </w:r>
      <w:r w:rsidR="00186282" w:rsidRPr="006165F6">
        <w:rPr>
          <w:b/>
          <w:sz w:val="24"/>
          <w:szCs w:val="24"/>
        </w:rPr>
        <w:t>члены</w:t>
      </w:r>
      <w:r w:rsidR="00144F8B" w:rsidRPr="006165F6">
        <w:rPr>
          <w:b/>
          <w:sz w:val="24"/>
          <w:szCs w:val="24"/>
        </w:rPr>
        <w:t xml:space="preserve"> </w:t>
      </w:r>
      <w:r w:rsidR="00764829" w:rsidRPr="006165F6">
        <w:rPr>
          <w:b/>
          <w:sz w:val="24"/>
          <w:szCs w:val="24"/>
        </w:rPr>
        <w:t>Общественного совета</w:t>
      </w:r>
    </w:p>
    <w:p w14:paraId="455EFF38" w14:textId="77777777" w:rsidR="00144F8B" w:rsidRPr="006165F6" w:rsidRDefault="00144F8B" w:rsidP="003B2BD0">
      <w:pPr>
        <w:pStyle w:val="a3"/>
        <w:spacing w:after="0" w:line="300" w:lineRule="auto"/>
        <w:ind w:left="705"/>
        <w:jc w:val="center"/>
        <w:rPr>
          <w:b/>
          <w:sz w:val="24"/>
          <w:szCs w:val="24"/>
        </w:rPr>
      </w:pPr>
    </w:p>
    <w:p w14:paraId="6871D68A" w14:textId="15A42EC2" w:rsidR="00F512AA" w:rsidRPr="006165F6" w:rsidRDefault="004E765D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 xml:space="preserve">Общественные объединения и иные </w:t>
      </w:r>
      <w:r w:rsidR="00C84253" w:rsidRPr="006165F6">
        <w:rPr>
          <w:rFonts w:eastAsia="Calibri"/>
          <w:sz w:val="24"/>
          <w:szCs w:val="24"/>
        </w:rPr>
        <w:t xml:space="preserve">негосударственные некоммерческие организации </w:t>
      </w:r>
      <w:r w:rsidR="00144F8B" w:rsidRPr="006165F6">
        <w:rPr>
          <w:rFonts w:eastAsia="Calibri"/>
          <w:sz w:val="24"/>
          <w:szCs w:val="24"/>
        </w:rPr>
        <w:t xml:space="preserve">обладают правом </w:t>
      </w:r>
      <w:r w:rsidR="007802D8" w:rsidRPr="006165F6">
        <w:rPr>
          <w:rFonts w:eastAsia="Calibri"/>
          <w:sz w:val="24"/>
          <w:szCs w:val="24"/>
        </w:rPr>
        <w:t xml:space="preserve">предложения </w:t>
      </w:r>
      <w:r w:rsidR="00144F8B" w:rsidRPr="006165F6">
        <w:rPr>
          <w:rFonts w:eastAsia="Calibri"/>
          <w:sz w:val="24"/>
          <w:szCs w:val="24"/>
        </w:rPr>
        <w:t>кандидатов в случае соответствия следующим</w:t>
      </w:r>
      <w:r w:rsidR="0077103F" w:rsidRPr="006165F6">
        <w:rPr>
          <w:rFonts w:eastAsia="Calibri"/>
          <w:sz w:val="24"/>
          <w:szCs w:val="24"/>
        </w:rPr>
        <w:t xml:space="preserve"> общим</w:t>
      </w:r>
      <w:r w:rsidR="00144F8B" w:rsidRPr="006165F6">
        <w:rPr>
          <w:rFonts w:eastAsia="Calibri"/>
          <w:sz w:val="24"/>
          <w:szCs w:val="24"/>
        </w:rPr>
        <w:t xml:space="preserve"> требованиям:</w:t>
      </w:r>
    </w:p>
    <w:p w14:paraId="72406C1C" w14:textId="4440019F" w:rsidR="00F512AA" w:rsidRPr="006165F6" w:rsidRDefault="00686834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="00144F8B" w:rsidRPr="006165F6">
        <w:rPr>
          <w:rFonts w:eastAsia="Calibri"/>
          <w:sz w:val="24"/>
          <w:szCs w:val="24"/>
        </w:rPr>
        <w:t>аличие государственной регистрации</w:t>
      </w:r>
      <w:r w:rsidR="001F241D" w:rsidRPr="006165F6">
        <w:rPr>
          <w:rFonts w:eastAsia="Calibri"/>
          <w:sz w:val="24"/>
          <w:szCs w:val="24"/>
        </w:rPr>
        <w:t xml:space="preserve"> в соответствии с </w:t>
      </w:r>
      <w:r w:rsidR="001B1776" w:rsidRPr="006165F6">
        <w:rPr>
          <w:rFonts w:eastAsia="Calibri"/>
          <w:sz w:val="24"/>
          <w:szCs w:val="24"/>
        </w:rPr>
        <w:t>Федеральным законом</w:t>
      </w:r>
      <w:r w:rsidR="00484F99" w:rsidRPr="006165F6">
        <w:rPr>
          <w:rFonts w:eastAsia="Calibri"/>
          <w:sz w:val="24"/>
          <w:szCs w:val="24"/>
        </w:rPr>
        <w:t xml:space="preserve"> </w:t>
      </w:r>
      <w:r w:rsidR="00152067" w:rsidRPr="006165F6">
        <w:rPr>
          <w:rFonts w:eastAsia="Calibri"/>
          <w:sz w:val="24"/>
          <w:szCs w:val="24"/>
        </w:rPr>
        <w:br/>
        <w:t xml:space="preserve">от 12.01.1996 № 7-ФЗ </w:t>
      </w:r>
      <w:r w:rsidR="001B1776" w:rsidRPr="006165F6">
        <w:rPr>
          <w:rFonts w:eastAsia="Calibri"/>
          <w:sz w:val="24"/>
          <w:szCs w:val="24"/>
        </w:rPr>
        <w:t>«О некоммерческих организациях»</w:t>
      </w:r>
      <w:r w:rsidR="005D5194" w:rsidRPr="006165F6">
        <w:rPr>
          <w:rFonts w:eastAsia="Calibri"/>
          <w:sz w:val="24"/>
          <w:szCs w:val="24"/>
        </w:rPr>
        <w:t xml:space="preserve"> на территории Санкт-Петербурга</w:t>
      </w:r>
      <w:r w:rsidR="00CC7938" w:rsidRPr="006165F6">
        <w:rPr>
          <w:rFonts w:eastAsia="Calibri"/>
          <w:sz w:val="24"/>
          <w:szCs w:val="24"/>
        </w:rPr>
        <w:t>;</w:t>
      </w:r>
    </w:p>
    <w:p w14:paraId="2C80514E" w14:textId="4FF81CD8" w:rsidR="00F512AA" w:rsidRPr="006165F6" w:rsidRDefault="00686834" w:rsidP="00BC1F66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A62178" w:rsidRPr="006165F6">
        <w:rPr>
          <w:rFonts w:eastAsia="Calibri"/>
          <w:sz w:val="24"/>
          <w:szCs w:val="24"/>
        </w:rPr>
        <w:t>существление деятельности</w:t>
      </w:r>
      <w:r w:rsidR="000762AC" w:rsidRPr="006165F6">
        <w:rPr>
          <w:rFonts w:eastAsia="Calibri"/>
          <w:sz w:val="24"/>
          <w:szCs w:val="24"/>
        </w:rPr>
        <w:t xml:space="preserve"> в сфере</w:t>
      </w:r>
      <w:r w:rsidR="00CF04E4" w:rsidRPr="006165F6">
        <w:rPr>
          <w:rFonts w:eastAsia="Calibri"/>
          <w:sz w:val="24"/>
          <w:szCs w:val="24"/>
        </w:rPr>
        <w:t xml:space="preserve">, в которой </w:t>
      </w:r>
      <w:r w:rsidR="008C30ED" w:rsidRPr="006165F6">
        <w:rPr>
          <w:rFonts w:eastAsia="Calibri"/>
          <w:sz w:val="24"/>
          <w:szCs w:val="24"/>
        </w:rPr>
        <w:t>Комитет</w:t>
      </w:r>
      <w:r w:rsidR="00A62178" w:rsidRPr="006165F6">
        <w:rPr>
          <w:rFonts w:eastAsia="Calibri"/>
          <w:sz w:val="24"/>
          <w:szCs w:val="24"/>
        </w:rPr>
        <w:t xml:space="preserve"> </w:t>
      </w:r>
      <w:r w:rsidR="001E1654" w:rsidRPr="006165F6">
        <w:rPr>
          <w:rFonts w:eastAsia="Calibri"/>
          <w:sz w:val="24"/>
          <w:szCs w:val="24"/>
        </w:rPr>
        <w:t>п</w:t>
      </w:r>
      <w:r w:rsidR="00DD279F" w:rsidRPr="006165F6">
        <w:rPr>
          <w:rFonts w:eastAsia="Calibri"/>
          <w:sz w:val="24"/>
          <w:szCs w:val="24"/>
        </w:rPr>
        <w:t>роводит государственную политику,</w:t>
      </w:r>
      <w:r w:rsidR="00A62178" w:rsidRPr="006165F6">
        <w:rPr>
          <w:rFonts w:eastAsia="Calibri"/>
          <w:sz w:val="24"/>
          <w:szCs w:val="24"/>
        </w:rPr>
        <w:t xml:space="preserve"> </w:t>
      </w:r>
      <w:r w:rsidR="00BC1F66" w:rsidRPr="006165F6">
        <w:rPr>
          <w:rFonts w:eastAsia="Calibri"/>
          <w:sz w:val="24"/>
          <w:szCs w:val="24"/>
        </w:rPr>
        <w:t>не менее последних трех лет, предшествующих году формирован</w:t>
      </w:r>
      <w:r w:rsidR="00CF04E4" w:rsidRPr="006165F6">
        <w:rPr>
          <w:rFonts w:eastAsia="Calibri"/>
          <w:sz w:val="24"/>
          <w:szCs w:val="24"/>
        </w:rPr>
        <w:t xml:space="preserve">ия </w:t>
      </w:r>
      <w:r w:rsidR="00764829" w:rsidRPr="006165F6">
        <w:rPr>
          <w:rFonts w:eastAsia="Calibri"/>
          <w:sz w:val="24"/>
          <w:szCs w:val="24"/>
        </w:rPr>
        <w:t>Общественного совета</w:t>
      </w:r>
      <w:r w:rsidR="00CF04E4" w:rsidRPr="006165F6">
        <w:rPr>
          <w:rFonts w:eastAsia="Calibri"/>
          <w:sz w:val="24"/>
          <w:szCs w:val="24"/>
        </w:rPr>
        <w:t xml:space="preserve"> </w:t>
      </w:r>
      <w:r w:rsidR="008C30ED" w:rsidRPr="006165F6">
        <w:rPr>
          <w:rFonts w:eastAsia="Calibri"/>
          <w:sz w:val="24"/>
          <w:szCs w:val="24"/>
        </w:rPr>
        <w:t>при Комитете</w:t>
      </w:r>
      <w:r w:rsidR="00D03277" w:rsidRPr="006165F6">
        <w:rPr>
          <w:rFonts w:eastAsia="Calibri"/>
          <w:sz w:val="24"/>
          <w:szCs w:val="24"/>
        </w:rPr>
        <w:t>,</w:t>
      </w:r>
      <w:r w:rsidR="00A62178" w:rsidRPr="006165F6">
        <w:rPr>
          <w:rFonts w:eastAsia="Calibri"/>
          <w:sz w:val="24"/>
          <w:szCs w:val="24"/>
        </w:rPr>
        <w:t xml:space="preserve"> на дату </w:t>
      </w:r>
      <w:r w:rsidR="00AA1F92" w:rsidRPr="006165F6">
        <w:rPr>
          <w:rFonts w:eastAsia="Calibri"/>
          <w:sz w:val="24"/>
          <w:szCs w:val="24"/>
        </w:rPr>
        <w:t xml:space="preserve">принятия </w:t>
      </w:r>
      <w:r w:rsidR="004C0458" w:rsidRPr="006165F6">
        <w:rPr>
          <w:rFonts w:eastAsia="Calibri"/>
          <w:sz w:val="24"/>
          <w:szCs w:val="24"/>
        </w:rPr>
        <w:t>правового акта</w:t>
      </w:r>
      <w:r w:rsidR="00752D95" w:rsidRPr="006165F6">
        <w:rPr>
          <w:rFonts w:eastAsia="Calibri"/>
          <w:sz w:val="24"/>
          <w:szCs w:val="24"/>
        </w:rPr>
        <w:t xml:space="preserve"> </w:t>
      </w:r>
      <w:r w:rsidR="004C0458" w:rsidRPr="006165F6">
        <w:rPr>
          <w:rFonts w:eastAsia="Calibri"/>
          <w:sz w:val="24"/>
          <w:szCs w:val="24"/>
        </w:rPr>
        <w:t xml:space="preserve">о начале процедуры формирования </w:t>
      </w:r>
      <w:r w:rsidR="00764829" w:rsidRPr="006165F6">
        <w:rPr>
          <w:rFonts w:eastAsia="Calibri"/>
          <w:sz w:val="24"/>
          <w:szCs w:val="24"/>
        </w:rPr>
        <w:t>Общественного совета</w:t>
      </w:r>
      <w:r w:rsidR="00CC7938" w:rsidRPr="006165F6">
        <w:rPr>
          <w:rFonts w:eastAsia="Calibri"/>
          <w:sz w:val="24"/>
          <w:szCs w:val="24"/>
        </w:rPr>
        <w:t>;</w:t>
      </w:r>
    </w:p>
    <w:p w14:paraId="51BBDCCD" w14:textId="7DD84F1E" w:rsidR="00F855C8" w:rsidRPr="006165F6" w:rsidRDefault="00686834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О</w:t>
      </w:r>
      <w:r w:rsidR="0043565B" w:rsidRPr="006165F6">
        <w:rPr>
          <w:rFonts w:eastAsia="Calibri"/>
          <w:sz w:val="24"/>
          <w:szCs w:val="24"/>
        </w:rPr>
        <w:t>тсутствие</w:t>
      </w:r>
      <w:r w:rsidR="0013139F" w:rsidRPr="006165F6">
        <w:rPr>
          <w:rFonts w:eastAsia="Calibri"/>
          <w:sz w:val="24"/>
          <w:szCs w:val="24"/>
        </w:rPr>
        <w:t xml:space="preserve"> </w:t>
      </w:r>
      <w:r w:rsidR="0038310C" w:rsidRPr="006165F6">
        <w:rPr>
          <w:rFonts w:eastAsia="Calibri"/>
          <w:sz w:val="24"/>
          <w:szCs w:val="24"/>
        </w:rPr>
        <w:t>в едином государственном реестре юридических лиц записи</w:t>
      </w:r>
      <w:r w:rsidR="00484F99" w:rsidRPr="006165F6">
        <w:rPr>
          <w:rFonts w:eastAsia="Calibri"/>
          <w:sz w:val="24"/>
          <w:szCs w:val="24"/>
        </w:rPr>
        <w:t xml:space="preserve"> </w:t>
      </w:r>
      <w:r w:rsidR="007204FE" w:rsidRPr="006165F6">
        <w:rPr>
          <w:rFonts w:eastAsia="Calibri"/>
          <w:sz w:val="24"/>
          <w:szCs w:val="24"/>
        </w:rPr>
        <w:br/>
      </w:r>
      <w:r w:rsidR="0038310C" w:rsidRPr="006165F6">
        <w:rPr>
          <w:rFonts w:eastAsia="Calibri"/>
          <w:sz w:val="24"/>
          <w:szCs w:val="24"/>
        </w:rPr>
        <w:t>о нахо</w:t>
      </w:r>
      <w:r w:rsidR="007106FC" w:rsidRPr="006165F6">
        <w:rPr>
          <w:rFonts w:eastAsia="Calibri"/>
          <w:sz w:val="24"/>
          <w:szCs w:val="24"/>
        </w:rPr>
        <w:t>ждении</w:t>
      </w:r>
      <w:r w:rsidR="0038310C" w:rsidRPr="006165F6">
        <w:rPr>
          <w:rFonts w:eastAsia="Calibri"/>
          <w:sz w:val="24"/>
          <w:szCs w:val="24"/>
        </w:rPr>
        <w:t xml:space="preserve"> в процессе ликвидации</w:t>
      </w:r>
      <w:r w:rsidR="00480F26" w:rsidRPr="006165F6">
        <w:rPr>
          <w:rFonts w:eastAsia="Calibri"/>
          <w:sz w:val="24"/>
          <w:szCs w:val="24"/>
        </w:rPr>
        <w:t>.</w:t>
      </w:r>
    </w:p>
    <w:p w14:paraId="2F12788B" w14:textId="56A27775" w:rsidR="00F512AA" w:rsidRPr="006165F6" w:rsidRDefault="002334D1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165F6">
        <w:rPr>
          <w:rFonts w:eastAsia="Calibri"/>
          <w:sz w:val="24"/>
          <w:szCs w:val="24"/>
        </w:rPr>
        <w:t>К</w:t>
      </w:r>
      <w:r w:rsidR="00144F8B" w:rsidRPr="006165F6">
        <w:rPr>
          <w:rFonts w:eastAsia="Calibri"/>
          <w:sz w:val="24"/>
          <w:szCs w:val="24"/>
        </w:rPr>
        <w:t xml:space="preserve"> </w:t>
      </w:r>
      <w:r w:rsidR="007802D8" w:rsidRPr="006165F6">
        <w:rPr>
          <w:rFonts w:eastAsia="Calibri"/>
          <w:sz w:val="24"/>
          <w:szCs w:val="24"/>
        </w:rPr>
        <w:t xml:space="preserve">предложению </w:t>
      </w:r>
      <w:r w:rsidR="00144F8B" w:rsidRPr="006165F6">
        <w:rPr>
          <w:rFonts w:eastAsia="Calibri"/>
          <w:sz w:val="24"/>
          <w:szCs w:val="24"/>
        </w:rPr>
        <w:t xml:space="preserve">кандидатов </w:t>
      </w:r>
      <w:r w:rsidRPr="006165F6">
        <w:rPr>
          <w:rFonts w:eastAsia="Calibri"/>
          <w:sz w:val="24"/>
          <w:szCs w:val="24"/>
        </w:rPr>
        <w:t>не допускаются:</w:t>
      </w:r>
    </w:p>
    <w:p w14:paraId="72A73EB1" w14:textId="3AE4D09B" w:rsidR="00F512AA" w:rsidRPr="006165F6" w:rsidRDefault="00686834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П</w:t>
      </w:r>
      <w:r w:rsidR="00144F8B" w:rsidRPr="006165F6">
        <w:rPr>
          <w:sz w:val="24"/>
          <w:szCs w:val="24"/>
        </w:rPr>
        <w:t>олитические партии;</w:t>
      </w:r>
    </w:p>
    <w:p w14:paraId="1234138E" w14:textId="1455F27A" w:rsidR="00F512AA" w:rsidRPr="006165F6" w:rsidRDefault="00686834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Н</w:t>
      </w:r>
      <w:r w:rsidR="00144F8B" w:rsidRPr="006165F6">
        <w:rPr>
          <w:sz w:val="24"/>
          <w:szCs w:val="24"/>
        </w:rPr>
        <w:t xml:space="preserve">екоммерческие организации, которым в соответствии с Федеральным </w:t>
      </w:r>
      <w:hyperlink r:id="rId8" w:history="1">
        <w:r w:rsidR="00144F8B" w:rsidRPr="006165F6">
          <w:rPr>
            <w:sz w:val="24"/>
            <w:szCs w:val="24"/>
          </w:rPr>
          <w:t>законом</w:t>
        </w:r>
      </w:hyperlink>
      <w:r w:rsidR="00484F99" w:rsidRPr="006165F6">
        <w:rPr>
          <w:sz w:val="24"/>
          <w:szCs w:val="24"/>
        </w:rPr>
        <w:t xml:space="preserve"> </w:t>
      </w:r>
      <w:r w:rsidR="00A52D44" w:rsidRPr="006165F6">
        <w:rPr>
          <w:sz w:val="24"/>
          <w:szCs w:val="24"/>
        </w:rPr>
        <w:t xml:space="preserve">от 25.07.2002 № 114-ФЗ </w:t>
      </w:r>
      <w:r w:rsidR="00536060" w:rsidRPr="006165F6">
        <w:rPr>
          <w:sz w:val="24"/>
          <w:szCs w:val="24"/>
        </w:rPr>
        <w:t>«</w:t>
      </w:r>
      <w:r w:rsidR="00144F8B" w:rsidRPr="006165F6">
        <w:rPr>
          <w:sz w:val="24"/>
          <w:szCs w:val="24"/>
        </w:rPr>
        <w:t>О противодействии экстремистской деятельности</w:t>
      </w:r>
      <w:r w:rsidR="00536060" w:rsidRPr="006165F6">
        <w:rPr>
          <w:sz w:val="24"/>
          <w:szCs w:val="24"/>
        </w:rPr>
        <w:t>»</w:t>
      </w:r>
      <w:r w:rsidR="00144F8B" w:rsidRPr="006165F6">
        <w:rPr>
          <w:sz w:val="24"/>
          <w:szCs w:val="24"/>
        </w:rPr>
        <w:t xml:space="preserve"> вынесено предупреждение в письменной форме о недопустимости осуществления экстремистской деятельности, </w:t>
      </w:r>
      <w:r w:rsidR="004A4A4B" w:rsidRPr="006165F6">
        <w:rPr>
          <w:sz w:val="24"/>
          <w:szCs w:val="24"/>
        </w:rPr>
        <w:t xml:space="preserve">– </w:t>
      </w:r>
      <w:r w:rsidR="00144F8B" w:rsidRPr="006165F6">
        <w:rPr>
          <w:sz w:val="24"/>
          <w:szCs w:val="24"/>
        </w:rPr>
        <w:t>в течение</w:t>
      </w:r>
      <w:r w:rsidR="004A4A4B" w:rsidRPr="006165F6">
        <w:rPr>
          <w:sz w:val="24"/>
          <w:szCs w:val="24"/>
        </w:rPr>
        <w:t xml:space="preserve"> </w:t>
      </w:r>
      <w:r w:rsidR="00144F8B" w:rsidRPr="006165F6">
        <w:rPr>
          <w:sz w:val="24"/>
          <w:szCs w:val="24"/>
        </w:rPr>
        <w:t>одного года со дня вынесения предупреждения, если оно не было признано судом незаконным;</w:t>
      </w:r>
    </w:p>
    <w:p w14:paraId="72DED698" w14:textId="333B6BC5" w:rsidR="00F512AA" w:rsidRPr="006165F6" w:rsidRDefault="00686834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Н</w:t>
      </w:r>
      <w:r w:rsidR="00144F8B" w:rsidRPr="006165F6">
        <w:rPr>
          <w:sz w:val="24"/>
          <w:szCs w:val="24"/>
        </w:rPr>
        <w:t>екоммерческие организации, деятельность которых приостановлена</w:t>
      </w:r>
      <w:r w:rsidR="00484F99" w:rsidRPr="006165F6">
        <w:rPr>
          <w:sz w:val="24"/>
          <w:szCs w:val="24"/>
        </w:rPr>
        <w:t xml:space="preserve"> </w:t>
      </w:r>
      <w:r w:rsidR="007204FE" w:rsidRPr="006165F6">
        <w:rPr>
          <w:sz w:val="24"/>
          <w:szCs w:val="24"/>
        </w:rPr>
        <w:br/>
      </w:r>
      <w:r w:rsidR="00144F8B" w:rsidRPr="006165F6">
        <w:rPr>
          <w:sz w:val="24"/>
          <w:szCs w:val="24"/>
        </w:rPr>
        <w:t xml:space="preserve">в соответствии с Федеральным </w:t>
      </w:r>
      <w:r w:rsidR="00EA4D73" w:rsidRPr="006165F6">
        <w:rPr>
          <w:sz w:val="24"/>
          <w:szCs w:val="24"/>
        </w:rPr>
        <w:t xml:space="preserve">законом </w:t>
      </w:r>
      <w:r w:rsidR="00A52D44" w:rsidRPr="006165F6">
        <w:rPr>
          <w:sz w:val="24"/>
          <w:szCs w:val="24"/>
        </w:rPr>
        <w:t xml:space="preserve">от 25.07.2002 № 114-ФЗ </w:t>
      </w:r>
      <w:r w:rsidR="00536060" w:rsidRPr="006165F6">
        <w:rPr>
          <w:sz w:val="24"/>
          <w:szCs w:val="24"/>
        </w:rPr>
        <w:t>«</w:t>
      </w:r>
      <w:r w:rsidR="00144F8B" w:rsidRPr="006165F6">
        <w:rPr>
          <w:sz w:val="24"/>
          <w:szCs w:val="24"/>
        </w:rPr>
        <w:t>О противодейст</w:t>
      </w:r>
      <w:r w:rsidR="00536060" w:rsidRPr="006165F6">
        <w:rPr>
          <w:sz w:val="24"/>
          <w:szCs w:val="24"/>
        </w:rPr>
        <w:t>вии экстремистской деятельности»</w:t>
      </w:r>
      <w:r w:rsidR="00144F8B" w:rsidRPr="006165F6">
        <w:rPr>
          <w:sz w:val="24"/>
          <w:szCs w:val="24"/>
        </w:rPr>
        <w:t>,</w:t>
      </w:r>
      <w:r w:rsidR="00484F99" w:rsidRPr="006165F6">
        <w:rPr>
          <w:sz w:val="24"/>
          <w:szCs w:val="24"/>
        </w:rPr>
        <w:t xml:space="preserve"> </w:t>
      </w:r>
      <w:r w:rsidR="00144F8B" w:rsidRPr="006165F6">
        <w:rPr>
          <w:sz w:val="24"/>
          <w:szCs w:val="24"/>
        </w:rPr>
        <w:t>если решение о приостановлении не</w:t>
      </w:r>
      <w:r w:rsidR="00BA15A2" w:rsidRPr="006165F6">
        <w:rPr>
          <w:sz w:val="24"/>
          <w:szCs w:val="24"/>
        </w:rPr>
        <w:t xml:space="preserve"> было признано судом незаконным;</w:t>
      </w:r>
    </w:p>
    <w:p w14:paraId="69DB8545" w14:textId="67F48FB5" w:rsidR="00932B97" w:rsidRPr="006165F6" w:rsidRDefault="00686834" w:rsidP="00EA4D73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Н</w:t>
      </w:r>
      <w:r w:rsidR="00932B97" w:rsidRPr="006165F6">
        <w:rPr>
          <w:sz w:val="24"/>
          <w:szCs w:val="24"/>
        </w:rPr>
        <w:t xml:space="preserve">екоммерческие организации, выполняющие функции иностранного агента, включенные в реестр </w:t>
      </w:r>
      <w:r w:rsidR="00EA4D73" w:rsidRPr="006165F6">
        <w:rPr>
          <w:sz w:val="24"/>
          <w:szCs w:val="24"/>
        </w:rPr>
        <w:t xml:space="preserve">иностранных агентов в соответствии с Федеральным законом </w:t>
      </w:r>
      <w:r w:rsidR="000129CC" w:rsidRPr="006165F6">
        <w:rPr>
          <w:sz w:val="24"/>
          <w:szCs w:val="24"/>
        </w:rPr>
        <w:br/>
      </w:r>
      <w:r w:rsidR="00A52D44" w:rsidRPr="006165F6">
        <w:rPr>
          <w:sz w:val="24"/>
          <w:szCs w:val="24"/>
        </w:rPr>
        <w:t xml:space="preserve">от 14.07.2022 </w:t>
      </w:r>
      <w:r w:rsidR="005F6306" w:rsidRPr="006165F6">
        <w:rPr>
          <w:sz w:val="24"/>
          <w:szCs w:val="24"/>
        </w:rPr>
        <w:t>№</w:t>
      </w:r>
      <w:r w:rsidR="00A52D44" w:rsidRPr="006165F6">
        <w:rPr>
          <w:sz w:val="24"/>
          <w:szCs w:val="24"/>
        </w:rPr>
        <w:t xml:space="preserve"> 255-ФЗ </w:t>
      </w:r>
      <w:r w:rsidR="00EA4D73" w:rsidRPr="006165F6">
        <w:rPr>
          <w:sz w:val="24"/>
          <w:szCs w:val="24"/>
        </w:rPr>
        <w:t>«О контроле за деятельностью лиц, находящихся под иностранным влиянием»</w:t>
      </w:r>
      <w:r w:rsidR="00932B97" w:rsidRPr="006165F6">
        <w:rPr>
          <w:sz w:val="24"/>
          <w:szCs w:val="24"/>
        </w:rPr>
        <w:t>.</w:t>
      </w:r>
    </w:p>
    <w:p w14:paraId="57650032" w14:textId="77777777" w:rsidR="00603D68" w:rsidRPr="006165F6" w:rsidRDefault="00603D68" w:rsidP="003B2BD0">
      <w:pPr>
        <w:pStyle w:val="a3"/>
        <w:autoSpaceDE w:val="0"/>
        <w:autoSpaceDN w:val="0"/>
        <w:adjustRightInd w:val="0"/>
        <w:spacing w:after="0" w:line="300" w:lineRule="auto"/>
        <w:jc w:val="both"/>
        <w:rPr>
          <w:sz w:val="24"/>
          <w:szCs w:val="24"/>
        </w:rPr>
      </w:pPr>
    </w:p>
    <w:p w14:paraId="58C55155" w14:textId="565BEC3F" w:rsidR="00483D61" w:rsidRPr="006165F6" w:rsidRDefault="00FD5393" w:rsidP="00863537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4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 xml:space="preserve">Общие требования </w:t>
      </w:r>
      <w:r w:rsidR="007118FD" w:rsidRPr="006165F6">
        <w:rPr>
          <w:b/>
          <w:sz w:val="24"/>
          <w:szCs w:val="24"/>
        </w:rPr>
        <w:t>к кандидата</w:t>
      </w:r>
      <w:r w:rsidR="00A02E05" w:rsidRPr="006165F6">
        <w:rPr>
          <w:b/>
          <w:sz w:val="24"/>
          <w:szCs w:val="24"/>
        </w:rPr>
        <w:t xml:space="preserve">м </w:t>
      </w:r>
      <w:r w:rsidR="00BD3A2B" w:rsidRPr="006165F6">
        <w:rPr>
          <w:b/>
          <w:sz w:val="24"/>
          <w:szCs w:val="24"/>
        </w:rPr>
        <w:t xml:space="preserve">в </w:t>
      </w:r>
      <w:r w:rsidR="00C87476" w:rsidRPr="006165F6">
        <w:rPr>
          <w:b/>
          <w:sz w:val="24"/>
          <w:szCs w:val="24"/>
        </w:rPr>
        <w:t>члены</w:t>
      </w:r>
      <w:r w:rsidR="00A02E05" w:rsidRPr="006165F6">
        <w:rPr>
          <w:b/>
          <w:sz w:val="24"/>
          <w:szCs w:val="24"/>
        </w:rPr>
        <w:t xml:space="preserve"> </w:t>
      </w:r>
      <w:r w:rsidR="00764829" w:rsidRPr="006165F6">
        <w:rPr>
          <w:b/>
          <w:sz w:val="24"/>
          <w:szCs w:val="24"/>
        </w:rPr>
        <w:t>Общественного совета</w:t>
      </w:r>
    </w:p>
    <w:p w14:paraId="24CE1B8C" w14:textId="77777777" w:rsidR="00A02E05" w:rsidRPr="006165F6" w:rsidRDefault="00A02E05" w:rsidP="003B2BD0">
      <w:pPr>
        <w:pStyle w:val="a3"/>
        <w:spacing w:after="0" w:line="300" w:lineRule="auto"/>
        <w:ind w:left="705"/>
        <w:rPr>
          <w:b/>
          <w:sz w:val="24"/>
          <w:szCs w:val="24"/>
        </w:rPr>
      </w:pPr>
    </w:p>
    <w:p w14:paraId="12039265" w14:textId="4AAD5B63" w:rsidR="00E74E42" w:rsidRPr="006165F6" w:rsidRDefault="00263178" w:rsidP="00E74E4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rFonts w:eastAsia="Calibri"/>
          <w:sz w:val="24"/>
          <w:szCs w:val="24"/>
        </w:rPr>
        <w:t xml:space="preserve">Кандидаты должны соответствовать следующим </w:t>
      </w:r>
      <w:r w:rsidR="00CB0840" w:rsidRPr="006165F6">
        <w:rPr>
          <w:rFonts w:eastAsia="Calibri"/>
          <w:sz w:val="24"/>
          <w:szCs w:val="24"/>
        </w:rPr>
        <w:t xml:space="preserve">общим </w:t>
      </w:r>
      <w:r w:rsidRPr="006165F6">
        <w:rPr>
          <w:rFonts w:eastAsia="Calibri"/>
          <w:sz w:val="24"/>
          <w:szCs w:val="24"/>
        </w:rPr>
        <w:t>требованиям:</w:t>
      </w:r>
      <w:r w:rsidR="009E3523" w:rsidRPr="006165F6">
        <w:rPr>
          <w:rFonts w:eastAsia="Calibri"/>
          <w:sz w:val="24"/>
          <w:szCs w:val="24"/>
        </w:rPr>
        <w:t xml:space="preserve"> </w:t>
      </w:r>
    </w:p>
    <w:p w14:paraId="2E13D993" w14:textId="5F7BCF00" w:rsidR="00E74E42" w:rsidRPr="006165F6" w:rsidRDefault="007C7683" w:rsidP="00E74E4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63178" w:rsidRPr="006165F6">
        <w:rPr>
          <w:sz w:val="24"/>
          <w:szCs w:val="24"/>
        </w:rPr>
        <w:t xml:space="preserve">аличие гражданства Российской Федерации и </w:t>
      </w:r>
      <w:r w:rsidR="007E5951" w:rsidRPr="006165F6">
        <w:rPr>
          <w:sz w:val="24"/>
          <w:szCs w:val="24"/>
        </w:rPr>
        <w:t>регистрации</w:t>
      </w:r>
      <w:r w:rsidR="00B52F07" w:rsidRPr="006165F6">
        <w:rPr>
          <w:sz w:val="24"/>
          <w:szCs w:val="24"/>
        </w:rPr>
        <w:t xml:space="preserve"> </w:t>
      </w:r>
      <w:r w:rsidR="006C6E06" w:rsidRPr="006165F6">
        <w:rPr>
          <w:sz w:val="24"/>
          <w:szCs w:val="24"/>
        </w:rPr>
        <w:t xml:space="preserve">по месту жительства (месту пребывания) </w:t>
      </w:r>
      <w:r w:rsidR="00263178" w:rsidRPr="006165F6">
        <w:rPr>
          <w:sz w:val="24"/>
          <w:szCs w:val="24"/>
        </w:rPr>
        <w:t>на территории Санкт-Петербурга;</w:t>
      </w:r>
    </w:p>
    <w:p w14:paraId="4A8EAEAC" w14:textId="070BFF1B" w:rsidR="00E74E42" w:rsidRPr="006165F6" w:rsidRDefault="007C7683" w:rsidP="00E74E4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3B039F" w:rsidRPr="006165F6">
        <w:rPr>
          <w:sz w:val="24"/>
          <w:szCs w:val="24"/>
        </w:rPr>
        <w:t xml:space="preserve">остижение возраста </w:t>
      </w:r>
      <w:r w:rsidR="00AE1CEC" w:rsidRPr="006165F6">
        <w:rPr>
          <w:sz w:val="24"/>
          <w:szCs w:val="24"/>
        </w:rPr>
        <w:t>18</w:t>
      </w:r>
      <w:r w:rsidR="00263178" w:rsidRPr="006165F6">
        <w:rPr>
          <w:sz w:val="24"/>
          <w:szCs w:val="24"/>
        </w:rPr>
        <w:t xml:space="preserve"> </w:t>
      </w:r>
      <w:r w:rsidR="00AE1CEC" w:rsidRPr="006165F6">
        <w:rPr>
          <w:sz w:val="24"/>
          <w:szCs w:val="24"/>
        </w:rPr>
        <w:t>лет</w:t>
      </w:r>
      <w:r w:rsidR="00263178" w:rsidRPr="006165F6">
        <w:rPr>
          <w:sz w:val="24"/>
          <w:szCs w:val="24"/>
        </w:rPr>
        <w:t>;</w:t>
      </w:r>
      <w:r w:rsidR="009E3523" w:rsidRPr="006165F6">
        <w:rPr>
          <w:sz w:val="24"/>
          <w:szCs w:val="24"/>
        </w:rPr>
        <w:t xml:space="preserve"> </w:t>
      </w:r>
    </w:p>
    <w:p w14:paraId="5ECFE741" w14:textId="77F7A341" w:rsidR="00E74E42" w:rsidRPr="006165F6" w:rsidRDefault="007C7683" w:rsidP="00E74E4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C6817" w:rsidRPr="006165F6">
        <w:rPr>
          <w:sz w:val="24"/>
          <w:szCs w:val="24"/>
        </w:rPr>
        <w:t xml:space="preserve">аличие </w:t>
      </w:r>
      <w:r w:rsidR="00FC4725" w:rsidRPr="006165F6">
        <w:rPr>
          <w:sz w:val="24"/>
          <w:szCs w:val="24"/>
        </w:rPr>
        <w:t xml:space="preserve">подтвержденного </w:t>
      </w:r>
      <w:r w:rsidR="002C6817" w:rsidRPr="006165F6">
        <w:rPr>
          <w:sz w:val="24"/>
          <w:szCs w:val="24"/>
        </w:rPr>
        <w:t xml:space="preserve">опыта </w:t>
      </w:r>
      <w:r w:rsidR="008A5E92" w:rsidRPr="006165F6">
        <w:rPr>
          <w:sz w:val="24"/>
          <w:szCs w:val="24"/>
        </w:rPr>
        <w:t xml:space="preserve">работы </w:t>
      </w:r>
      <w:r w:rsidR="00162473" w:rsidRPr="006165F6">
        <w:rPr>
          <w:sz w:val="24"/>
          <w:szCs w:val="24"/>
        </w:rPr>
        <w:t>в сфере</w:t>
      </w:r>
      <w:r w:rsidR="00CF04E4" w:rsidRPr="006165F6">
        <w:rPr>
          <w:sz w:val="24"/>
          <w:szCs w:val="24"/>
        </w:rPr>
        <w:t xml:space="preserve">, в которой </w:t>
      </w:r>
      <w:r w:rsidR="008C30ED" w:rsidRPr="006165F6">
        <w:rPr>
          <w:sz w:val="24"/>
          <w:szCs w:val="24"/>
        </w:rPr>
        <w:t>Комитет</w:t>
      </w:r>
      <w:r w:rsidR="000F683C" w:rsidRPr="006165F6">
        <w:rPr>
          <w:sz w:val="24"/>
          <w:szCs w:val="24"/>
        </w:rPr>
        <w:t xml:space="preserve"> проводит государственную политику</w:t>
      </w:r>
      <w:r w:rsidR="002C6817" w:rsidRPr="006165F6">
        <w:rPr>
          <w:rFonts w:eastAsia="Calibri"/>
          <w:sz w:val="24"/>
          <w:szCs w:val="24"/>
        </w:rPr>
        <w:t>, не менее одного года;</w:t>
      </w:r>
    </w:p>
    <w:p w14:paraId="68E7A298" w14:textId="45EBD34B" w:rsidR="00E74E42" w:rsidRPr="006165F6" w:rsidRDefault="007C7683" w:rsidP="00CC30D4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63178" w:rsidRPr="006165F6">
        <w:rPr>
          <w:sz w:val="24"/>
          <w:szCs w:val="24"/>
        </w:rPr>
        <w:t xml:space="preserve">тсутствие конфликта интересов, связанного с осуществлением деятельности члена </w:t>
      </w:r>
      <w:r w:rsidR="00764829" w:rsidRPr="006165F6">
        <w:rPr>
          <w:sz w:val="24"/>
          <w:szCs w:val="24"/>
        </w:rPr>
        <w:t>Общественного совета</w:t>
      </w:r>
      <w:r w:rsidR="0052311C" w:rsidRPr="006165F6">
        <w:rPr>
          <w:sz w:val="24"/>
          <w:szCs w:val="24"/>
        </w:rPr>
        <w:t>;</w:t>
      </w:r>
    </w:p>
    <w:p w14:paraId="68F18A3A" w14:textId="36CE455A" w:rsidR="00371CEF" w:rsidRPr="006165F6" w:rsidRDefault="007C7683" w:rsidP="008378F7">
      <w:pPr>
        <w:pStyle w:val="a3"/>
        <w:numPr>
          <w:ilvl w:val="2"/>
          <w:numId w:val="3"/>
        </w:numPr>
        <w:spacing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A5E92" w:rsidRPr="006165F6">
        <w:rPr>
          <w:sz w:val="24"/>
          <w:szCs w:val="24"/>
        </w:rPr>
        <w:t>тсутствие</w:t>
      </w:r>
      <w:r w:rsidR="008378F7" w:rsidRPr="006165F6">
        <w:rPr>
          <w:sz w:val="24"/>
          <w:szCs w:val="24"/>
        </w:rPr>
        <w:t xml:space="preserve"> </w:t>
      </w:r>
      <w:r w:rsidR="008A5E92" w:rsidRPr="006165F6">
        <w:rPr>
          <w:sz w:val="24"/>
          <w:szCs w:val="24"/>
        </w:rPr>
        <w:t>информаци</w:t>
      </w:r>
      <w:r w:rsidR="00A42F04" w:rsidRPr="006165F6">
        <w:rPr>
          <w:sz w:val="24"/>
          <w:szCs w:val="24"/>
        </w:rPr>
        <w:t>и</w:t>
      </w:r>
      <w:r w:rsidR="008378F7" w:rsidRPr="006165F6">
        <w:rPr>
          <w:sz w:val="24"/>
          <w:szCs w:val="24"/>
        </w:rPr>
        <w:t xml:space="preserve"> </w:t>
      </w:r>
      <w:r w:rsidR="008A5E92" w:rsidRPr="006165F6">
        <w:rPr>
          <w:sz w:val="24"/>
          <w:szCs w:val="24"/>
        </w:rPr>
        <w:t>о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кандидате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в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реестре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лиц,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уволенных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в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связи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с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утратой</w:t>
      </w:r>
      <w:r w:rsidR="008378F7" w:rsidRPr="006165F6">
        <w:rPr>
          <w:sz w:val="24"/>
          <w:szCs w:val="24"/>
        </w:rPr>
        <w:t xml:space="preserve"> </w:t>
      </w:r>
      <w:r w:rsidR="00371CEF" w:rsidRPr="006165F6">
        <w:rPr>
          <w:sz w:val="24"/>
          <w:szCs w:val="24"/>
        </w:rPr>
        <w:t>доверия, предусмотренн</w:t>
      </w:r>
      <w:r w:rsidR="008378F7" w:rsidRPr="006165F6">
        <w:rPr>
          <w:sz w:val="24"/>
          <w:szCs w:val="24"/>
        </w:rPr>
        <w:t>ом</w:t>
      </w:r>
      <w:r w:rsidR="00371CEF" w:rsidRPr="006165F6">
        <w:rPr>
          <w:sz w:val="24"/>
          <w:szCs w:val="24"/>
        </w:rPr>
        <w:t xml:space="preserve"> </w:t>
      </w:r>
      <w:hyperlink r:id="rId9" w:history="1">
        <w:r w:rsidR="00371CEF" w:rsidRPr="006165F6">
          <w:rPr>
            <w:sz w:val="24"/>
            <w:szCs w:val="24"/>
          </w:rPr>
          <w:t>статьей 15</w:t>
        </w:r>
      </w:hyperlink>
      <w:r w:rsidR="00371CEF" w:rsidRPr="006165F6">
        <w:rPr>
          <w:sz w:val="24"/>
          <w:szCs w:val="24"/>
        </w:rPr>
        <w:t xml:space="preserve"> Федерального закона </w:t>
      </w:r>
      <w:r w:rsidR="00A52D44" w:rsidRPr="006165F6">
        <w:rPr>
          <w:sz w:val="24"/>
          <w:szCs w:val="24"/>
        </w:rPr>
        <w:t xml:space="preserve">от 25.12.2008 № 273-ФЗ </w:t>
      </w:r>
      <w:r w:rsidR="0095774E" w:rsidRPr="006165F6">
        <w:rPr>
          <w:sz w:val="24"/>
          <w:szCs w:val="24"/>
        </w:rPr>
        <w:br/>
      </w:r>
      <w:r w:rsidR="00371CEF" w:rsidRPr="006165F6">
        <w:rPr>
          <w:sz w:val="24"/>
          <w:szCs w:val="24"/>
        </w:rPr>
        <w:t>«О противодействии коррупции»</w:t>
      </w:r>
      <w:r w:rsidR="00673FDD" w:rsidRPr="006165F6">
        <w:rPr>
          <w:sz w:val="24"/>
          <w:szCs w:val="24"/>
        </w:rPr>
        <w:t>.</w:t>
      </w:r>
    </w:p>
    <w:p w14:paraId="0375110D" w14:textId="05A832C4" w:rsidR="00E74E42" w:rsidRPr="006165F6" w:rsidRDefault="00263178" w:rsidP="00E74E4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Не могут </w:t>
      </w:r>
      <w:r w:rsidR="00381CDF" w:rsidRPr="006165F6">
        <w:rPr>
          <w:sz w:val="24"/>
          <w:szCs w:val="24"/>
        </w:rPr>
        <w:t xml:space="preserve">предлагаться </w:t>
      </w:r>
      <w:r w:rsidRPr="006165F6">
        <w:rPr>
          <w:sz w:val="24"/>
          <w:szCs w:val="24"/>
        </w:rPr>
        <w:t>в качестве кандидатов</w:t>
      </w:r>
      <w:r w:rsidR="002D1CBA" w:rsidRPr="006165F6">
        <w:rPr>
          <w:sz w:val="24"/>
          <w:szCs w:val="24"/>
        </w:rPr>
        <w:t>:</w:t>
      </w:r>
    </w:p>
    <w:p w14:paraId="3D1BCEDA" w14:textId="11D78B38" w:rsidR="00CA16DF" w:rsidRPr="006165F6" w:rsidRDefault="002D1CBA" w:rsidP="00E10187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Президент Российской Федерации, </w:t>
      </w:r>
      <w:r w:rsidR="00E865A2" w:rsidRPr="006165F6">
        <w:rPr>
          <w:sz w:val="24"/>
          <w:szCs w:val="24"/>
        </w:rPr>
        <w:t>сенаторы</w:t>
      </w:r>
      <w:r w:rsidRPr="006165F6">
        <w:rPr>
          <w:sz w:val="24"/>
          <w:szCs w:val="24"/>
        </w:rPr>
        <w:t xml:space="preserve"> Российской Федерации, депутаты Государственной Думы Федерального Собрания Российской Федерации, члены Правительства Российской Федерации, судьи, </w:t>
      </w:r>
      <w:r w:rsidR="008F39BC" w:rsidRPr="006165F6">
        <w:rPr>
          <w:sz w:val="24"/>
          <w:szCs w:val="24"/>
        </w:rPr>
        <w:t>лица, замещающие иные</w:t>
      </w:r>
      <w:r w:rsidR="00BD78B7" w:rsidRPr="006165F6">
        <w:rPr>
          <w:sz w:val="24"/>
          <w:szCs w:val="24"/>
        </w:rPr>
        <w:t xml:space="preserve">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либо </w:t>
      </w:r>
      <w:r w:rsidR="007A2EFE" w:rsidRPr="006165F6">
        <w:rPr>
          <w:sz w:val="24"/>
          <w:szCs w:val="24"/>
        </w:rPr>
        <w:t>лица, замещающие</w:t>
      </w:r>
      <w:r w:rsidR="00BD78B7" w:rsidRPr="006165F6">
        <w:rPr>
          <w:sz w:val="24"/>
          <w:szCs w:val="24"/>
        </w:rPr>
        <w:t xml:space="preserve"> муниципальн</w:t>
      </w:r>
      <w:r w:rsidR="007A2EFE" w:rsidRPr="006165F6">
        <w:rPr>
          <w:sz w:val="24"/>
          <w:szCs w:val="24"/>
        </w:rPr>
        <w:t>ые</w:t>
      </w:r>
      <w:r w:rsidR="00BD78B7" w:rsidRPr="006165F6">
        <w:rPr>
          <w:sz w:val="24"/>
          <w:szCs w:val="24"/>
        </w:rPr>
        <w:t xml:space="preserve"> должности, должности муниципальной службы</w:t>
      </w:r>
      <w:r w:rsidRPr="006165F6">
        <w:rPr>
          <w:sz w:val="24"/>
          <w:szCs w:val="24"/>
        </w:rPr>
        <w:t>;</w:t>
      </w:r>
      <w:r w:rsidR="009E3523" w:rsidRPr="006165F6">
        <w:rPr>
          <w:sz w:val="24"/>
          <w:szCs w:val="24"/>
        </w:rPr>
        <w:t xml:space="preserve"> </w:t>
      </w:r>
    </w:p>
    <w:p w14:paraId="6EDB64B3" w14:textId="64AFCB2E" w:rsidR="00A80DC9" w:rsidRPr="006165F6" w:rsidRDefault="007C7683" w:rsidP="00CA16DF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2D1CBA" w:rsidRPr="006165F6">
        <w:rPr>
          <w:sz w:val="24"/>
          <w:szCs w:val="24"/>
        </w:rPr>
        <w:t>ица, признанные</w:t>
      </w:r>
      <w:r w:rsidR="002133A9" w:rsidRPr="006165F6">
        <w:rPr>
          <w:sz w:val="24"/>
          <w:szCs w:val="24"/>
        </w:rPr>
        <w:t xml:space="preserve"> судом</w:t>
      </w:r>
      <w:r w:rsidR="002D1CBA" w:rsidRPr="006165F6">
        <w:rPr>
          <w:sz w:val="24"/>
          <w:szCs w:val="24"/>
        </w:rPr>
        <w:t xml:space="preserve"> недееспособными</w:t>
      </w:r>
      <w:r w:rsidR="00A80DC9" w:rsidRPr="006165F6">
        <w:rPr>
          <w:sz w:val="24"/>
          <w:szCs w:val="24"/>
        </w:rPr>
        <w:t>, ограниченно дееспособными, безвестно отсутствующими либо умершими</w:t>
      </w:r>
      <w:r w:rsidR="002D1CBA" w:rsidRPr="006165F6">
        <w:rPr>
          <w:sz w:val="24"/>
          <w:szCs w:val="24"/>
        </w:rPr>
        <w:t>;</w:t>
      </w:r>
    </w:p>
    <w:p w14:paraId="71B30941" w14:textId="2EF38E3F" w:rsidR="00CA16DF" w:rsidRPr="006165F6" w:rsidRDefault="007C7683" w:rsidP="00CA16DF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2D1CBA" w:rsidRPr="006165F6">
        <w:rPr>
          <w:sz w:val="24"/>
          <w:szCs w:val="24"/>
        </w:rPr>
        <w:t>ица, имеющие непогашенную или неснятую судимость;</w:t>
      </w:r>
    </w:p>
    <w:p w14:paraId="7C7707E8" w14:textId="246CEEC8" w:rsidR="005267DA" w:rsidRPr="006165F6" w:rsidRDefault="007C7683" w:rsidP="00106CC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</w:t>
      </w:r>
      <w:r w:rsidR="004C0458" w:rsidRPr="006165F6">
        <w:rPr>
          <w:sz w:val="24"/>
          <w:szCs w:val="24"/>
        </w:rPr>
        <w:t>ица, которые являются членами общественного совета</w:t>
      </w:r>
      <w:r w:rsidR="00C7643D" w:rsidRPr="006165F6">
        <w:rPr>
          <w:sz w:val="24"/>
          <w:szCs w:val="24"/>
        </w:rPr>
        <w:t xml:space="preserve"> при</w:t>
      </w:r>
      <w:r w:rsidR="00FA4CC5" w:rsidRPr="006165F6">
        <w:rPr>
          <w:sz w:val="24"/>
          <w:szCs w:val="24"/>
        </w:rPr>
        <w:t xml:space="preserve"> ином</w:t>
      </w:r>
      <w:r w:rsidR="00C7643D" w:rsidRPr="006165F6">
        <w:rPr>
          <w:sz w:val="24"/>
          <w:szCs w:val="24"/>
        </w:rPr>
        <w:t xml:space="preserve"> исполнительном органе государственной власти Санкт-Петербурга</w:t>
      </w:r>
      <w:r w:rsidR="004C0458" w:rsidRPr="006165F6">
        <w:rPr>
          <w:sz w:val="24"/>
          <w:szCs w:val="24"/>
        </w:rPr>
        <w:t xml:space="preserve">, за исключением лиц, являющихся членами общественного совета при </w:t>
      </w:r>
      <w:r w:rsidR="00FA4CC5" w:rsidRPr="006165F6">
        <w:rPr>
          <w:sz w:val="24"/>
          <w:szCs w:val="24"/>
        </w:rPr>
        <w:t xml:space="preserve">ином </w:t>
      </w:r>
      <w:r w:rsidR="00C7643D" w:rsidRPr="006165F6">
        <w:rPr>
          <w:sz w:val="24"/>
          <w:szCs w:val="24"/>
        </w:rPr>
        <w:t>исполнительном органе государственной власти Санкт-Петербурга</w:t>
      </w:r>
      <w:r w:rsidR="004C0458" w:rsidRPr="006165F6">
        <w:rPr>
          <w:sz w:val="24"/>
          <w:szCs w:val="24"/>
        </w:rPr>
        <w:t xml:space="preserve">, в который они </w:t>
      </w:r>
      <w:r w:rsidR="00381CDF" w:rsidRPr="006165F6">
        <w:rPr>
          <w:sz w:val="24"/>
          <w:szCs w:val="24"/>
        </w:rPr>
        <w:t xml:space="preserve">предлагаются </w:t>
      </w:r>
      <w:r w:rsidR="004C0458" w:rsidRPr="006165F6">
        <w:rPr>
          <w:sz w:val="24"/>
          <w:szCs w:val="24"/>
        </w:rPr>
        <w:t xml:space="preserve">повторно, а также </w:t>
      </w:r>
      <w:r w:rsidR="00744B22" w:rsidRPr="006165F6">
        <w:rPr>
          <w:sz w:val="24"/>
          <w:szCs w:val="24"/>
        </w:rPr>
        <w:br/>
      </w:r>
      <w:r w:rsidR="004C0458" w:rsidRPr="006165F6">
        <w:rPr>
          <w:sz w:val="24"/>
          <w:szCs w:val="24"/>
        </w:rPr>
        <w:t xml:space="preserve">за исключением случаев, предусмотренных пунктом </w:t>
      </w:r>
      <w:r w:rsidR="00CE6A43" w:rsidRPr="006165F6">
        <w:rPr>
          <w:sz w:val="24"/>
          <w:szCs w:val="24"/>
        </w:rPr>
        <w:t>5</w:t>
      </w:r>
      <w:r w:rsidR="004C0458" w:rsidRPr="006165F6">
        <w:rPr>
          <w:sz w:val="24"/>
          <w:szCs w:val="24"/>
        </w:rPr>
        <w:t>.3 настоящего Положения. Лицо, являющееся членом общественного совета</w:t>
      </w:r>
      <w:r w:rsidR="00C7643D" w:rsidRPr="006165F6">
        <w:rPr>
          <w:sz w:val="24"/>
          <w:szCs w:val="24"/>
        </w:rPr>
        <w:t xml:space="preserve"> </w:t>
      </w:r>
      <w:bookmarkStart w:id="4" w:name="_Hlk202885115"/>
      <w:r w:rsidR="00C7643D" w:rsidRPr="006165F6">
        <w:rPr>
          <w:sz w:val="24"/>
          <w:szCs w:val="24"/>
        </w:rPr>
        <w:t xml:space="preserve">при ином </w:t>
      </w:r>
      <w:r w:rsidR="00FA4CC5" w:rsidRPr="006165F6">
        <w:rPr>
          <w:sz w:val="24"/>
          <w:szCs w:val="24"/>
        </w:rPr>
        <w:t>исполнительном органе государственной власти Санкт-Петербурга</w:t>
      </w:r>
      <w:bookmarkEnd w:id="4"/>
      <w:r w:rsidR="004C0458" w:rsidRPr="006165F6">
        <w:rPr>
          <w:sz w:val="24"/>
          <w:szCs w:val="24"/>
        </w:rPr>
        <w:t xml:space="preserve">, может быть </w:t>
      </w:r>
      <w:r w:rsidR="00381CDF" w:rsidRPr="006165F6">
        <w:rPr>
          <w:sz w:val="24"/>
          <w:szCs w:val="24"/>
        </w:rPr>
        <w:t xml:space="preserve">предложено </w:t>
      </w:r>
      <w:r w:rsidR="004C0458" w:rsidRPr="006165F6">
        <w:rPr>
          <w:sz w:val="24"/>
          <w:szCs w:val="24"/>
        </w:rPr>
        <w:t xml:space="preserve">в </w:t>
      </w:r>
      <w:r w:rsidR="004C0458" w:rsidRPr="007C7683">
        <w:rPr>
          <w:sz w:val="24"/>
          <w:szCs w:val="24"/>
        </w:rPr>
        <w:t>качестве кандидата при условии предоставления в конкурсную комиссию письменного обязательства о прекращении</w:t>
      </w:r>
      <w:r w:rsidR="004C0458" w:rsidRPr="006165F6">
        <w:rPr>
          <w:sz w:val="24"/>
          <w:szCs w:val="24"/>
        </w:rPr>
        <w:t xml:space="preserve"> полномочий члена общественного совета </w:t>
      </w:r>
      <w:r w:rsidR="00FA4CC5" w:rsidRPr="006165F6">
        <w:rPr>
          <w:sz w:val="24"/>
          <w:szCs w:val="24"/>
        </w:rPr>
        <w:t xml:space="preserve">при ином исполнительном органе государственной власти Санкт-Петербурга </w:t>
      </w:r>
      <w:r w:rsidR="004C0458" w:rsidRPr="006165F6">
        <w:rPr>
          <w:sz w:val="24"/>
          <w:szCs w:val="24"/>
        </w:rPr>
        <w:t xml:space="preserve">в случае утверждения указанного лица в качестве члена </w:t>
      </w:r>
      <w:r w:rsidR="00764829" w:rsidRPr="006165F6">
        <w:rPr>
          <w:sz w:val="24"/>
          <w:szCs w:val="24"/>
        </w:rPr>
        <w:t>Общественного совета</w:t>
      </w:r>
      <w:r w:rsidR="004C0458" w:rsidRPr="006165F6">
        <w:rPr>
          <w:sz w:val="24"/>
          <w:szCs w:val="24"/>
        </w:rPr>
        <w:t xml:space="preserve">; в данном случае полномочия члена общественного совета </w:t>
      </w:r>
      <w:r w:rsidR="00FA4CC5" w:rsidRPr="006165F6">
        <w:rPr>
          <w:sz w:val="24"/>
          <w:szCs w:val="24"/>
        </w:rPr>
        <w:t xml:space="preserve">при ином исполнительном органе государственной власти Санкт-Петербурга </w:t>
      </w:r>
      <w:r w:rsidR="004C0458" w:rsidRPr="006165F6">
        <w:rPr>
          <w:sz w:val="24"/>
          <w:szCs w:val="24"/>
        </w:rPr>
        <w:t xml:space="preserve">прекращаются с момента утверждения указанного лица в качестве члена </w:t>
      </w:r>
      <w:r w:rsidR="00764829" w:rsidRPr="006165F6">
        <w:rPr>
          <w:sz w:val="24"/>
          <w:szCs w:val="24"/>
        </w:rPr>
        <w:t>Общественного совета</w:t>
      </w:r>
      <w:r w:rsidR="00BF7FD1" w:rsidRPr="006165F6">
        <w:rPr>
          <w:sz w:val="24"/>
          <w:szCs w:val="24"/>
        </w:rPr>
        <w:t>;</w:t>
      </w:r>
    </w:p>
    <w:p w14:paraId="6600107B" w14:textId="0E5D5031" w:rsidR="00263178" w:rsidRPr="006165F6" w:rsidRDefault="007C7683" w:rsidP="009B0AEF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106CC2" w:rsidRPr="006165F6">
        <w:rPr>
          <w:sz w:val="24"/>
          <w:szCs w:val="24"/>
        </w:rPr>
        <w:t>ица, имеющие гражданство</w:t>
      </w:r>
      <w:r w:rsidR="004F11AA" w:rsidRPr="006165F6">
        <w:rPr>
          <w:sz w:val="24"/>
          <w:szCs w:val="24"/>
        </w:rPr>
        <w:t xml:space="preserve"> (подданство)</w:t>
      </w:r>
      <w:r w:rsidR="00106CC2" w:rsidRPr="006165F6">
        <w:rPr>
          <w:sz w:val="24"/>
          <w:szCs w:val="24"/>
        </w:rPr>
        <w:t xml:space="preserve"> другого государства (других государств), вид</w:t>
      </w:r>
      <w:r w:rsidR="00484F99" w:rsidRPr="006165F6">
        <w:rPr>
          <w:sz w:val="24"/>
          <w:szCs w:val="24"/>
        </w:rPr>
        <w:t xml:space="preserve"> </w:t>
      </w:r>
      <w:r w:rsidR="00106CC2" w:rsidRPr="006165F6">
        <w:rPr>
          <w:sz w:val="24"/>
          <w:szCs w:val="24"/>
        </w:rPr>
        <w:t>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="001A11A1" w:rsidRPr="006165F6">
        <w:rPr>
          <w:sz w:val="24"/>
          <w:szCs w:val="24"/>
        </w:rPr>
        <w:t>.</w:t>
      </w:r>
    </w:p>
    <w:p w14:paraId="07E25D0E" w14:textId="51EB56D4" w:rsidR="00615496" w:rsidRPr="006165F6" w:rsidRDefault="00615496" w:rsidP="00615496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Лицо может одновременно являться членом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, членом </w:t>
      </w:r>
      <w:r w:rsidR="00965FB9" w:rsidRPr="006165F6">
        <w:rPr>
          <w:sz w:val="24"/>
          <w:szCs w:val="24"/>
        </w:rPr>
        <w:t xml:space="preserve">одного </w:t>
      </w:r>
      <w:r w:rsidRPr="006165F6">
        <w:rPr>
          <w:sz w:val="24"/>
          <w:szCs w:val="24"/>
        </w:rPr>
        <w:t xml:space="preserve">общественного совета при </w:t>
      </w:r>
      <w:r w:rsidR="002E10D8" w:rsidRPr="006165F6">
        <w:rPr>
          <w:sz w:val="24"/>
          <w:szCs w:val="24"/>
        </w:rPr>
        <w:t>администрации</w:t>
      </w:r>
      <w:r w:rsidR="00965FB9" w:rsidRPr="006165F6">
        <w:rPr>
          <w:sz w:val="24"/>
          <w:szCs w:val="24"/>
        </w:rPr>
        <w:t xml:space="preserve"> район</w:t>
      </w:r>
      <w:r w:rsidR="00021962" w:rsidRPr="006165F6">
        <w:rPr>
          <w:sz w:val="24"/>
          <w:szCs w:val="24"/>
        </w:rPr>
        <w:t>а</w:t>
      </w:r>
      <w:r w:rsidR="00965FB9" w:rsidRPr="006165F6">
        <w:rPr>
          <w:sz w:val="24"/>
          <w:szCs w:val="24"/>
        </w:rPr>
        <w:t xml:space="preserve"> Санкт-Петербурга</w:t>
      </w:r>
      <w:r w:rsidRPr="006165F6">
        <w:rPr>
          <w:sz w:val="24"/>
          <w:szCs w:val="24"/>
        </w:rPr>
        <w:t xml:space="preserve">, членом общественного совета при органе местного самоуправления внутригородского муниципального образования города федерального значения Санкт-Петербурга. На такие случаи </w:t>
      </w:r>
      <w:r w:rsidR="002E10D8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не распространяются ограничения и требования, установленные пунктом 5.2.4 настоящего Положения. </w:t>
      </w:r>
    </w:p>
    <w:p w14:paraId="2017477C" w14:textId="6FE83F55" w:rsidR="00615496" w:rsidRPr="006165F6" w:rsidRDefault="00615496" w:rsidP="00615496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Лицо может одновременно являться членом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и членом Общественной палаты.</w:t>
      </w:r>
    </w:p>
    <w:p w14:paraId="2C066398" w14:textId="77777777" w:rsidR="002604D3" w:rsidRPr="006165F6" w:rsidRDefault="002604D3" w:rsidP="003B2BD0">
      <w:pPr>
        <w:pStyle w:val="a3"/>
        <w:spacing w:after="0" w:line="300" w:lineRule="auto"/>
        <w:rPr>
          <w:sz w:val="24"/>
          <w:szCs w:val="24"/>
        </w:rPr>
      </w:pPr>
    </w:p>
    <w:p w14:paraId="0C2793A4" w14:textId="3BD2A5A0" w:rsidR="008026F7" w:rsidRPr="006165F6" w:rsidRDefault="0014594C" w:rsidP="00F33226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6165F6">
        <w:rPr>
          <w:b/>
          <w:sz w:val="24"/>
          <w:szCs w:val="24"/>
        </w:rPr>
        <w:t>Порядок</w:t>
      </w:r>
      <w:r w:rsidR="009E3523" w:rsidRPr="006165F6">
        <w:rPr>
          <w:b/>
          <w:sz w:val="24"/>
          <w:szCs w:val="24"/>
        </w:rPr>
        <w:t xml:space="preserve"> формирования</w:t>
      </w:r>
      <w:r w:rsidR="008026F7" w:rsidRPr="006165F6">
        <w:rPr>
          <w:b/>
          <w:sz w:val="24"/>
          <w:szCs w:val="24"/>
        </w:rPr>
        <w:t xml:space="preserve"> </w:t>
      </w:r>
      <w:r w:rsidR="00764829" w:rsidRPr="006165F6">
        <w:rPr>
          <w:b/>
          <w:sz w:val="24"/>
          <w:szCs w:val="24"/>
        </w:rPr>
        <w:t>Общественного совета</w:t>
      </w:r>
    </w:p>
    <w:p w14:paraId="6557B0C0" w14:textId="77777777" w:rsidR="00893482" w:rsidRPr="006165F6" w:rsidRDefault="00893482" w:rsidP="003B2BD0">
      <w:pPr>
        <w:spacing w:after="0" w:line="300" w:lineRule="auto"/>
        <w:rPr>
          <w:sz w:val="24"/>
          <w:szCs w:val="24"/>
        </w:rPr>
      </w:pPr>
    </w:p>
    <w:p w14:paraId="47856FEE" w14:textId="09B96755" w:rsidR="00566D8F" w:rsidRPr="006165F6" w:rsidRDefault="002A18B1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Общественная палата утверждает и размещает на официальном сайте Общественной палаты в информационно-телекоммуникационной сети «Интернет» предусмотренные настоящим Положением единые формы документов.</w:t>
      </w:r>
      <w:r w:rsidR="00322EA1" w:rsidRPr="006165F6">
        <w:rPr>
          <w:sz w:val="24"/>
          <w:szCs w:val="24"/>
        </w:rPr>
        <w:t xml:space="preserve"> Единые формы документов </w:t>
      </w:r>
      <w:r w:rsidR="0036157A" w:rsidRPr="006165F6">
        <w:rPr>
          <w:sz w:val="24"/>
          <w:szCs w:val="24"/>
        </w:rPr>
        <w:t xml:space="preserve">также </w:t>
      </w:r>
      <w:r w:rsidR="00322EA1" w:rsidRPr="006165F6">
        <w:rPr>
          <w:sz w:val="24"/>
          <w:szCs w:val="24"/>
        </w:rPr>
        <w:t>могут направляться Общественной палатой в электрон</w:t>
      </w:r>
      <w:r w:rsidR="00CF04E4" w:rsidRPr="006165F6">
        <w:rPr>
          <w:sz w:val="24"/>
          <w:szCs w:val="24"/>
        </w:rPr>
        <w:t xml:space="preserve">ной форме непосредственно в </w:t>
      </w:r>
      <w:r w:rsidR="00021962" w:rsidRPr="006165F6">
        <w:rPr>
          <w:sz w:val="24"/>
          <w:szCs w:val="24"/>
        </w:rPr>
        <w:t>Комитет</w:t>
      </w:r>
      <w:r w:rsidR="004F0D68" w:rsidRPr="006165F6">
        <w:rPr>
          <w:sz w:val="24"/>
          <w:szCs w:val="24"/>
        </w:rPr>
        <w:t>.</w:t>
      </w:r>
    </w:p>
    <w:p w14:paraId="3BE0796E" w14:textId="45960009" w:rsidR="002A18B1" w:rsidRPr="006165F6" w:rsidRDefault="008C30ED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Комитет</w:t>
      </w:r>
      <w:r w:rsidR="002A18B1" w:rsidRPr="006165F6">
        <w:rPr>
          <w:sz w:val="24"/>
          <w:szCs w:val="24"/>
        </w:rPr>
        <w:t xml:space="preserve"> своим правовым актом утверждает </w:t>
      </w:r>
      <w:r w:rsidR="002E10D8" w:rsidRPr="006165F6">
        <w:rPr>
          <w:sz w:val="24"/>
          <w:szCs w:val="24"/>
        </w:rPr>
        <w:t>П</w:t>
      </w:r>
      <w:r w:rsidR="002A18B1" w:rsidRPr="006165F6">
        <w:rPr>
          <w:sz w:val="24"/>
          <w:szCs w:val="24"/>
        </w:rPr>
        <w:t xml:space="preserve">оложение об </w:t>
      </w:r>
      <w:r w:rsidR="00764829" w:rsidRPr="006165F6">
        <w:rPr>
          <w:sz w:val="24"/>
          <w:szCs w:val="24"/>
        </w:rPr>
        <w:t>Общественном совете</w:t>
      </w:r>
      <w:r w:rsidR="00EE0C62" w:rsidRPr="006165F6">
        <w:rPr>
          <w:sz w:val="24"/>
          <w:szCs w:val="24"/>
        </w:rPr>
        <w:t>.</w:t>
      </w:r>
    </w:p>
    <w:p w14:paraId="414241DD" w14:textId="292384C6" w:rsidR="00EE0C62" w:rsidRPr="006165F6" w:rsidRDefault="008C30ED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Комитет</w:t>
      </w:r>
      <w:r w:rsidR="00EE0C62" w:rsidRPr="006165F6">
        <w:rPr>
          <w:sz w:val="24"/>
          <w:szCs w:val="24"/>
        </w:rPr>
        <w:t xml:space="preserve"> своим правовым актом </w:t>
      </w:r>
      <w:r w:rsidR="00E60C0B">
        <w:rPr>
          <w:sz w:val="24"/>
          <w:szCs w:val="24"/>
        </w:rPr>
        <w:t xml:space="preserve">может </w:t>
      </w:r>
      <w:r w:rsidR="00EE0C62" w:rsidRPr="006165F6">
        <w:rPr>
          <w:sz w:val="24"/>
          <w:szCs w:val="24"/>
        </w:rPr>
        <w:t>утвержда</w:t>
      </w:r>
      <w:r w:rsidR="00E60C0B">
        <w:rPr>
          <w:sz w:val="24"/>
          <w:szCs w:val="24"/>
        </w:rPr>
        <w:t>ть</w:t>
      </w:r>
      <w:r w:rsidR="00EE0C62" w:rsidRPr="006165F6">
        <w:rPr>
          <w:sz w:val="24"/>
          <w:szCs w:val="24"/>
        </w:rPr>
        <w:t xml:space="preserve"> </w:t>
      </w:r>
      <w:r w:rsidR="007F5D8D" w:rsidRPr="006165F6">
        <w:rPr>
          <w:sz w:val="24"/>
          <w:szCs w:val="24"/>
        </w:rPr>
        <w:t xml:space="preserve">специфические требования </w:t>
      </w:r>
      <w:r w:rsidR="001E1654" w:rsidRPr="006165F6">
        <w:rPr>
          <w:sz w:val="24"/>
          <w:szCs w:val="24"/>
        </w:rPr>
        <w:br/>
      </w:r>
      <w:r w:rsidR="007F5D8D" w:rsidRPr="006165F6">
        <w:rPr>
          <w:sz w:val="24"/>
          <w:szCs w:val="24"/>
        </w:rPr>
        <w:t xml:space="preserve">к кандидатам и </w:t>
      </w:r>
      <w:r w:rsidR="007802D8" w:rsidRPr="006165F6">
        <w:rPr>
          <w:sz w:val="24"/>
          <w:szCs w:val="24"/>
        </w:rPr>
        <w:t xml:space="preserve">предлагающим </w:t>
      </w:r>
      <w:r w:rsidR="007F5D8D" w:rsidRPr="006165F6">
        <w:rPr>
          <w:sz w:val="24"/>
          <w:szCs w:val="24"/>
        </w:rPr>
        <w:t>их общественным объединениям и иным негосударственным некоммерческим организациям.</w:t>
      </w:r>
    </w:p>
    <w:p w14:paraId="43515628" w14:textId="40465627" w:rsidR="00CB3973" w:rsidRPr="006165F6" w:rsidRDefault="002A18B1" w:rsidP="00BC1B9C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Не позднее чем за 90 календарных дней до истечения срока полномочий членов действующего состава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</w:t>
      </w:r>
      <w:r w:rsidR="00021962" w:rsidRPr="006165F6">
        <w:rPr>
          <w:rFonts w:eastAsia="Calibri"/>
          <w:sz w:val="24"/>
          <w:szCs w:val="24"/>
        </w:rPr>
        <w:t>Комитет</w:t>
      </w:r>
      <w:r w:rsidR="001E1654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издает правовой акт о начале процедуры формирования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(далее – </w:t>
      </w:r>
      <w:r w:rsidR="00D04E4C" w:rsidRPr="006165F6">
        <w:rPr>
          <w:sz w:val="24"/>
          <w:szCs w:val="24"/>
        </w:rPr>
        <w:t>Р</w:t>
      </w:r>
      <w:r w:rsidRPr="006165F6">
        <w:rPr>
          <w:sz w:val="24"/>
          <w:szCs w:val="24"/>
        </w:rPr>
        <w:t>ешение). Решение</w:t>
      </w:r>
      <w:r w:rsidR="00907EC3" w:rsidRPr="006165F6">
        <w:rPr>
          <w:sz w:val="24"/>
          <w:szCs w:val="24"/>
        </w:rPr>
        <w:t>м</w:t>
      </w:r>
      <w:r w:rsidRPr="006165F6">
        <w:rPr>
          <w:sz w:val="24"/>
          <w:szCs w:val="24"/>
        </w:rPr>
        <w:t xml:space="preserve"> должн</w:t>
      </w:r>
      <w:r w:rsidR="00907EC3" w:rsidRPr="006165F6">
        <w:rPr>
          <w:sz w:val="24"/>
          <w:szCs w:val="24"/>
        </w:rPr>
        <w:t>ы</w:t>
      </w:r>
      <w:r w:rsidRPr="006165F6">
        <w:rPr>
          <w:sz w:val="24"/>
          <w:szCs w:val="24"/>
        </w:rPr>
        <w:t xml:space="preserve"> </w:t>
      </w:r>
      <w:r w:rsidR="00907EC3" w:rsidRPr="006165F6">
        <w:rPr>
          <w:sz w:val="24"/>
          <w:szCs w:val="24"/>
        </w:rPr>
        <w:t>быть</w:t>
      </w:r>
      <w:r w:rsidRPr="006165F6">
        <w:rPr>
          <w:sz w:val="24"/>
          <w:szCs w:val="24"/>
        </w:rPr>
        <w:t xml:space="preserve"> </w:t>
      </w:r>
      <w:bookmarkStart w:id="5" w:name="_Hlk188614149"/>
      <w:r w:rsidR="00907EC3" w:rsidRPr="006165F6">
        <w:rPr>
          <w:sz w:val="24"/>
          <w:szCs w:val="24"/>
        </w:rPr>
        <w:t xml:space="preserve">утверждены </w:t>
      </w:r>
      <w:r w:rsidR="004F0D68" w:rsidRPr="006165F6">
        <w:rPr>
          <w:sz w:val="24"/>
          <w:szCs w:val="24"/>
        </w:rPr>
        <w:t xml:space="preserve">сроки приема субъектами выдвижения документов о </w:t>
      </w:r>
      <w:r w:rsidR="007802D8" w:rsidRPr="006165F6">
        <w:rPr>
          <w:sz w:val="24"/>
          <w:szCs w:val="24"/>
        </w:rPr>
        <w:t xml:space="preserve">предложении </w:t>
      </w:r>
      <w:r w:rsidR="004F0D68" w:rsidRPr="006165F6">
        <w:rPr>
          <w:sz w:val="24"/>
          <w:szCs w:val="24"/>
        </w:rPr>
        <w:t xml:space="preserve">кандидатов </w:t>
      </w:r>
      <w:r w:rsidR="00744B22" w:rsidRPr="006165F6">
        <w:rPr>
          <w:sz w:val="24"/>
          <w:szCs w:val="24"/>
        </w:rPr>
        <w:br/>
      </w:r>
      <w:r w:rsidR="004F0D68" w:rsidRPr="006165F6">
        <w:rPr>
          <w:sz w:val="24"/>
          <w:szCs w:val="24"/>
        </w:rPr>
        <w:t xml:space="preserve">в </w:t>
      </w:r>
      <w:r w:rsidR="00CF04E4" w:rsidRPr="006165F6">
        <w:rPr>
          <w:sz w:val="24"/>
          <w:szCs w:val="24"/>
        </w:rPr>
        <w:t xml:space="preserve">члены создаваемого </w:t>
      </w:r>
      <w:r w:rsidR="008C30ED" w:rsidRPr="006165F6">
        <w:rPr>
          <w:sz w:val="24"/>
          <w:szCs w:val="24"/>
        </w:rPr>
        <w:t>при Комитете</w:t>
      </w:r>
      <w:r w:rsidR="004F0D68" w:rsidRPr="006165F6">
        <w:rPr>
          <w:sz w:val="24"/>
          <w:szCs w:val="24"/>
        </w:rPr>
        <w:t xml:space="preserve"> </w:t>
      </w:r>
      <w:r w:rsidR="00764829" w:rsidRPr="006165F6">
        <w:rPr>
          <w:sz w:val="24"/>
          <w:szCs w:val="24"/>
        </w:rPr>
        <w:t>Общественного совета</w:t>
      </w:r>
      <w:r w:rsidR="004F0D68" w:rsidRPr="006165F6">
        <w:rPr>
          <w:sz w:val="24"/>
          <w:szCs w:val="24"/>
        </w:rPr>
        <w:t xml:space="preserve">, </w:t>
      </w:r>
      <w:r w:rsidR="00907EC3" w:rsidRPr="006165F6">
        <w:rPr>
          <w:sz w:val="24"/>
          <w:szCs w:val="24"/>
        </w:rPr>
        <w:t>состав создаваемой в целях проведения конкурсного отбора кан</w:t>
      </w:r>
      <w:r w:rsidR="00CF04E4" w:rsidRPr="006165F6">
        <w:rPr>
          <w:sz w:val="24"/>
          <w:szCs w:val="24"/>
        </w:rPr>
        <w:t xml:space="preserve">дидатов конкурсной комиссии </w:t>
      </w:r>
      <w:r w:rsidR="00021962" w:rsidRPr="006165F6">
        <w:rPr>
          <w:sz w:val="24"/>
          <w:szCs w:val="24"/>
        </w:rPr>
        <w:t>Комитета</w:t>
      </w:r>
      <w:r w:rsidR="00907EC3" w:rsidRPr="006165F6">
        <w:rPr>
          <w:sz w:val="24"/>
          <w:szCs w:val="24"/>
        </w:rPr>
        <w:t xml:space="preserve">, </w:t>
      </w:r>
      <w:r w:rsidR="00BE2EA7" w:rsidRPr="006165F6">
        <w:rPr>
          <w:sz w:val="24"/>
          <w:szCs w:val="24"/>
        </w:rPr>
        <w:t xml:space="preserve">а также </w:t>
      </w:r>
      <w:bookmarkEnd w:id="5"/>
      <w:r w:rsidR="00BF7078" w:rsidRPr="006165F6">
        <w:rPr>
          <w:sz w:val="24"/>
          <w:szCs w:val="24"/>
        </w:rPr>
        <w:t>поряд</w:t>
      </w:r>
      <w:r w:rsidR="004F0D68" w:rsidRPr="006165F6">
        <w:rPr>
          <w:sz w:val="24"/>
          <w:szCs w:val="24"/>
        </w:rPr>
        <w:t>о</w:t>
      </w:r>
      <w:r w:rsidR="00CF04E4" w:rsidRPr="006165F6">
        <w:rPr>
          <w:sz w:val="24"/>
          <w:szCs w:val="24"/>
        </w:rPr>
        <w:t xml:space="preserve">к приема </w:t>
      </w:r>
      <w:r w:rsidR="008C30ED" w:rsidRPr="006165F6">
        <w:rPr>
          <w:sz w:val="24"/>
          <w:szCs w:val="24"/>
        </w:rPr>
        <w:t>Комитетом</w:t>
      </w:r>
      <w:r w:rsidR="00BF7078" w:rsidRPr="006165F6">
        <w:rPr>
          <w:sz w:val="24"/>
          <w:szCs w:val="24"/>
        </w:rPr>
        <w:t xml:space="preserve"> документов о </w:t>
      </w:r>
      <w:r w:rsidR="007802D8" w:rsidRPr="006165F6">
        <w:rPr>
          <w:sz w:val="24"/>
          <w:szCs w:val="24"/>
        </w:rPr>
        <w:t xml:space="preserve">предложении </w:t>
      </w:r>
      <w:r w:rsidR="00BF7078" w:rsidRPr="006165F6">
        <w:rPr>
          <w:sz w:val="24"/>
          <w:szCs w:val="24"/>
        </w:rPr>
        <w:t>кандидатов</w:t>
      </w:r>
      <w:r w:rsidR="004F0D68" w:rsidRPr="006165F6">
        <w:rPr>
          <w:sz w:val="24"/>
          <w:szCs w:val="24"/>
        </w:rPr>
        <w:t xml:space="preserve"> в члены создаваемого </w:t>
      </w:r>
      <w:r w:rsidR="008C30ED" w:rsidRPr="006165F6">
        <w:rPr>
          <w:sz w:val="24"/>
          <w:szCs w:val="24"/>
        </w:rPr>
        <w:t>при Комитете</w:t>
      </w:r>
      <w:r w:rsidR="004F0D68" w:rsidRPr="006165F6">
        <w:rPr>
          <w:sz w:val="24"/>
          <w:szCs w:val="24"/>
        </w:rPr>
        <w:t xml:space="preserve"> </w:t>
      </w:r>
      <w:r w:rsidR="00764829" w:rsidRPr="006165F6">
        <w:rPr>
          <w:sz w:val="24"/>
          <w:szCs w:val="24"/>
        </w:rPr>
        <w:lastRenderedPageBreak/>
        <w:t>Общественного совета</w:t>
      </w:r>
      <w:r w:rsidR="00AD36D3" w:rsidRPr="006165F6">
        <w:rPr>
          <w:sz w:val="24"/>
          <w:szCs w:val="24"/>
        </w:rPr>
        <w:t>. Устан</w:t>
      </w:r>
      <w:r w:rsidR="004F0D68" w:rsidRPr="006165F6">
        <w:rPr>
          <w:sz w:val="24"/>
          <w:szCs w:val="24"/>
        </w:rPr>
        <w:t>а</w:t>
      </w:r>
      <w:r w:rsidR="00AD36D3" w:rsidRPr="006165F6">
        <w:rPr>
          <w:sz w:val="24"/>
          <w:szCs w:val="24"/>
        </w:rPr>
        <w:t>вл</w:t>
      </w:r>
      <w:r w:rsidR="004F0D68" w:rsidRPr="006165F6">
        <w:rPr>
          <w:sz w:val="24"/>
          <w:szCs w:val="24"/>
        </w:rPr>
        <w:t>иваем</w:t>
      </w:r>
      <w:r w:rsidR="00AD36D3" w:rsidRPr="006165F6">
        <w:rPr>
          <w:sz w:val="24"/>
          <w:szCs w:val="24"/>
        </w:rPr>
        <w:t xml:space="preserve">ый </w:t>
      </w:r>
      <w:r w:rsidR="00D04E4C" w:rsidRPr="006165F6">
        <w:rPr>
          <w:sz w:val="24"/>
          <w:szCs w:val="24"/>
        </w:rPr>
        <w:t>Р</w:t>
      </w:r>
      <w:r w:rsidR="00AD36D3" w:rsidRPr="006165F6">
        <w:rPr>
          <w:sz w:val="24"/>
          <w:szCs w:val="24"/>
        </w:rPr>
        <w:t xml:space="preserve">ешением срок приема документов о </w:t>
      </w:r>
      <w:r w:rsidR="007802D8" w:rsidRPr="006165F6">
        <w:rPr>
          <w:sz w:val="24"/>
          <w:szCs w:val="24"/>
        </w:rPr>
        <w:t xml:space="preserve">предложении </w:t>
      </w:r>
      <w:r w:rsidR="00AD36D3" w:rsidRPr="006165F6">
        <w:rPr>
          <w:sz w:val="24"/>
          <w:szCs w:val="24"/>
        </w:rPr>
        <w:t>кандидатов</w:t>
      </w:r>
      <w:r w:rsidR="002949CE" w:rsidRPr="006165F6">
        <w:rPr>
          <w:sz w:val="24"/>
          <w:szCs w:val="24"/>
        </w:rPr>
        <w:t xml:space="preserve"> определяется </w:t>
      </w:r>
      <w:r w:rsidR="001E1654" w:rsidRPr="006165F6">
        <w:rPr>
          <w:sz w:val="24"/>
          <w:szCs w:val="24"/>
        </w:rPr>
        <w:t>в</w:t>
      </w:r>
      <w:r w:rsidR="002949CE" w:rsidRPr="006165F6">
        <w:rPr>
          <w:sz w:val="24"/>
          <w:szCs w:val="24"/>
        </w:rPr>
        <w:t xml:space="preserve"> рабочих днях,</w:t>
      </w:r>
      <w:r w:rsidR="00AD36D3" w:rsidRPr="006165F6">
        <w:rPr>
          <w:sz w:val="24"/>
          <w:szCs w:val="24"/>
        </w:rPr>
        <w:t xml:space="preserve"> не может быть менее </w:t>
      </w:r>
      <w:r w:rsidR="00B37BDB" w:rsidRPr="006165F6">
        <w:rPr>
          <w:sz w:val="24"/>
          <w:szCs w:val="24"/>
        </w:rPr>
        <w:t>20</w:t>
      </w:r>
      <w:r w:rsidR="00493BBA" w:rsidRPr="006165F6">
        <w:rPr>
          <w:sz w:val="24"/>
          <w:szCs w:val="24"/>
        </w:rPr>
        <w:t xml:space="preserve"> </w:t>
      </w:r>
      <w:r w:rsidR="00AD36D3" w:rsidRPr="006165F6">
        <w:rPr>
          <w:sz w:val="24"/>
          <w:szCs w:val="24"/>
        </w:rPr>
        <w:t>рабоч</w:t>
      </w:r>
      <w:r w:rsidR="00493BBA" w:rsidRPr="006165F6">
        <w:rPr>
          <w:sz w:val="24"/>
          <w:szCs w:val="24"/>
        </w:rPr>
        <w:t>их</w:t>
      </w:r>
      <w:r w:rsidR="00AD36D3" w:rsidRPr="006165F6">
        <w:rPr>
          <w:sz w:val="24"/>
          <w:szCs w:val="24"/>
        </w:rPr>
        <w:t xml:space="preserve"> дн</w:t>
      </w:r>
      <w:r w:rsidR="00493BBA" w:rsidRPr="006165F6">
        <w:rPr>
          <w:sz w:val="24"/>
          <w:szCs w:val="24"/>
        </w:rPr>
        <w:t>ей</w:t>
      </w:r>
      <w:r w:rsidR="00AD36D3" w:rsidRPr="006165F6">
        <w:rPr>
          <w:sz w:val="24"/>
          <w:szCs w:val="24"/>
        </w:rPr>
        <w:t xml:space="preserve"> и должен начинаться не ранее чем через </w:t>
      </w:r>
      <w:r w:rsidR="00382868" w:rsidRPr="006165F6">
        <w:rPr>
          <w:sz w:val="24"/>
          <w:szCs w:val="24"/>
        </w:rPr>
        <w:t>3</w:t>
      </w:r>
      <w:r w:rsidR="00AD36D3" w:rsidRPr="006165F6">
        <w:rPr>
          <w:sz w:val="24"/>
          <w:szCs w:val="24"/>
        </w:rPr>
        <w:t xml:space="preserve"> рабочих дн</w:t>
      </w:r>
      <w:r w:rsidR="00382868" w:rsidRPr="006165F6">
        <w:rPr>
          <w:sz w:val="24"/>
          <w:szCs w:val="24"/>
        </w:rPr>
        <w:t>я</w:t>
      </w:r>
      <w:r w:rsidR="00AD36D3" w:rsidRPr="006165F6">
        <w:rPr>
          <w:sz w:val="24"/>
          <w:szCs w:val="24"/>
        </w:rPr>
        <w:t xml:space="preserve">, следующих за днем </w:t>
      </w:r>
      <w:bookmarkStart w:id="6" w:name="_Hlk188632256"/>
      <w:r w:rsidR="004F0D68" w:rsidRPr="006165F6">
        <w:rPr>
          <w:sz w:val="24"/>
          <w:szCs w:val="24"/>
        </w:rPr>
        <w:t>публикации</w:t>
      </w:r>
      <w:r w:rsidR="00643513" w:rsidRPr="006165F6">
        <w:rPr>
          <w:sz w:val="24"/>
          <w:szCs w:val="24"/>
        </w:rPr>
        <w:t xml:space="preserve"> Решения</w:t>
      </w:r>
      <w:r w:rsidR="004F0D68" w:rsidRPr="006165F6">
        <w:rPr>
          <w:sz w:val="24"/>
          <w:szCs w:val="24"/>
        </w:rPr>
        <w:t xml:space="preserve"> </w:t>
      </w:r>
      <w:r w:rsidR="00021962" w:rsidRPr="006165F6">
        <w:rPr>
          <w:sz w:val="24"/>
          <w:szCs w:val="24"/>
        </w:rPr>
        <w:br/>
      </w:r>
      <w:r w:rsidR="004F0D68" w:rsidRPr="006165F6">
        <w:rPr>
          <w:sz w:val="24"/>
          <w:szCs w:val="24"/>
        </w:rPr>
        <w:t xml:space="preserve">на официальном сайте </w:t>
      </w:r>
      <w:bookmarkEnd w:id="6"/>
      <w:r w:rsidR="00021962" w:rsidRPr="006165F6">
        <w:rPr>
          <w:sz w:val="24"/>
          <w:szCs w:val="24"/>
        </w:rPr>
        <w:t>Комитета</w:t>
      </w:r>
      <w:r w:rsidR="004F0D68" w:rsidRPr="006165F6">
        <w:rPr>
          <w:sz w:val="24"/>
          <w:szCs w:val="24"/>
        </w:rPr>
        <w:t xml:space="preserve"> </w:t>
      </w:r>
      <w:r w:rsidR="00CD1DC9" w:rsidRPr="006165F6">
        <w:rPr>
          <w:sz w:val="24"/>
          <w:szCs w:val="24"/>
        </w:rPr>
        <w:t>в информационно-телекоммуникационной сети «Интернет»</w:t>
      </w:r>
      <w:r w:rsidR="00AD36D3" w:rsidRPr="006165F6">
        <w:rPr>
          <w:sz w:val="24"/>
          <w:szCs w:val="24"/>
        </w:rPr>
        <w:t>.</w:t>
      </w:r>
      <w:r w:rsidR="00CB3973" w:rsidRPr="006165F6">
        <w:rPr>
          <w:sz w:val="24"/>
          <w:szCs w:val="24"/>
        </w:rPr>
        <w:t xml:space="preserve"> </w:t>
      </w:r>
      <w:r w:rsidR="008C30ED" w:rsidRPr="006165F6">
        <w:rPr>
          <w:sz w:val="24"/>
          <w:szCs w:val="24"/>
        </w:rPr>
        <w:t>Комитет</w:t>
      </w:r>
      <w:r w:rsidR="001E1654" w:rsidRPr="006165F6">
        <w:rPr>
          <w:sz w:val="24"/>
          <w:szCs w:val="24"/>
        </w:rPr>
        <w:t xml:space="preserve"> </w:t>
      </w:r>
      <w:r w:rsidR="002D20F8" w:rsidRPr="006165F6">
        <w:rPr>
          <w:sz w:val="24"/>
          <w:szCs w:val="24"/>
        </w:rPr>
        <w:t xml:space="preserve">публикует </w:t>
      </w:r>
      <w:r w:rsidR="000E1544" w:rsidRPr="006165F6">
        <w:rPr>
          <w:sz w:val="24"/>
          <w:szCs w:val="24"/>
        </w:rPr>
        <w:t>Решение на</w:t>
      </w:r>
      <w:r w:rsidR="002D20F8" w:rsidRPr="006165F6">
        <w:rPr>
          <w:sz w:val="24"/>
          <w:szCs w:val="24"/>
        </w:rPr>
        <w:t xml:space="preserve"> </w:t>
      </w:r>
      <w:r w:rsidR="000E1544" w:rsidRPr="006165F6">
        <w:rPr>
          <w:sz w:val="24"/>
          <w:szCs w:val="24"/>
        </w:rPr>
        <w:t>официальном сайте</w:t>
      </w:r>
      <w:r w:rsidR="00CD1DC9" w:rsidRPr="006165F6">
        <w:rPr>
          <w:sz w:val="24"/>
          <w:szCs w:val="24"/>
        </w:rPr>
        <w:t xml:space="preserve"> в информационно-телекоммуникационной сети «Интернет» </w:t>
      </w:r>
      <w:r w:rsidR="000E1544" w:rsidRPr="006165F6">
        <w:rPr>
          <w:sz w:val="24"/>
          <w:szCs w:val="24"/>
        </w:rPr>
        <w:t xml:space="preserve">после получения </w:t>
      </w:r>
      <w:r w:rsidR="002D20F8" w:rsidRPr="006165F6">
        <w:rPr>
          <w:sz w:val="24"/>
          <w:szCs w:val="24"/>
        </w:rPr>
        <w:t>р</w:t>
      </w:r>
      <w:r w:rsidR="000E1544" w:rsidRPr="006165F6">
        <w:rPr>
          <w:sz w:val="24"/>
          <w:szCs w:val="24"/>
        </w:rPr>
        <w:t>ешения</w:t>
      </w:r>
      <w:r w:rsidR="002D20F8" w:rsidRPr="006165F6">
        <w:rPr>
          <w:sz w:val="24"/>
          <w:szCs w:val="24"/>
        </w:rPr>
        <w:t xml:space="preserve"> Общественной палаты о начале</w:t>
      </w:r>
      <w:r w:rsidR="00246C24" w:rsidRPr="006165F6">
        <w:rPr>
          <w:sz w:val="24"/>
          <w:szCs w:val="24"/>
        </w:rPr>
        <w:t xml:space="preserve"> процедуры</w:t>
      </w:r>
      <w:r w:rsidR="002D20F8" w:rsidRPr="006165F6">
        <w:rPr>
          <w:sz w:val="24"/>
          <w:szCs w:val="24"/>
        </w:rPr>
        <w:t xml:space="preserve"> формирования Общественной палатой одной второй состава от установленного в соответствии с </w:t>
      </w:r>
      <w:r w:rsidR="0040778B" w:rsidRPr="006165F6">
        <w:rPr>
          <w:sz w:val="24"/>
          <w:szCs w:val="24"/>
        </w:rPr>
        <w:t>П</w:t>
      </w:r>
      <w:r w:rsidR="002D20F8" w:rsidRPr="006165F6">
        <w:rPr>
          <w:sz w:val="24"/>
          <w:szCs w:val="24"/>
        </w:rPr>
        <w:t xml:space="preserve">оложением об </w:t>
      </w:r>
      <w:r w:rsidR="00764829" w:rsidRPr="006165F6">
        <w:rPr>
          <w:sz w:val="24"/>
          <w:szCs w:val="24"/>
        </w:rPr>
        <w:t>Общественном совете</w:t>
      </w:r>
      <w:r w:rsidR="002D20F8"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="002D20F8" w:rsidRPr="006165F6">
        <w:rPr>
          <w:sz w:val="24"/>
          <w:szCs w:val="24"/>
        </w:rPr>
        <w:t>.</w:t>
      </w:r>
    </w:p>
    <w:p w14:paraId="41C62B5A" w14:textId="013E1C45" w:rsidR="00844094" w:rsidRPr="006165F6" w:rsidRDefault="00CB755E" w:rsidP="00BE2EA7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Не позднее следующего рабочего дня </w:t>
      </w:r>
      <w:r w:rsidR="00CB3973" w:rsidRPr="006165F6">
        <w:rPr>
          <w:sz w:val="24"/>
          <w:szCs w:val="24"/>
        </w:rPr>
        <w:t>после</w:t>
      </w:r>
      <w:r w:rsidRPr="006165F6">
        <w:rPr>
          <w:sz w:val="24"/>
          <w:szCs w:val="24"/>
        </w:rPr>
        <w:t xml:space="preserve"> дня </w:t>
      </w:r>
      <w:r w:rsidR="00CB3973" w:rsidRPr="006165F6">
        <w:rPr>
          <w:sz w:val="24"/>
          <w:szCs w:val="24"/>
        </w:rPr>
        <w:t>издания</w:t>
      </w:r>
      <w:r w:rsidRPr="006165F6">
        <w:rPr>
          <w:sz w:val="24"/>
          <w:szCs w:val="24"/>
        </w:rPr>
        <w:t xml:space="preserve"> </w:t>
      </w:r>
      <w:r w:rsidR="00CB3973" w:rsidRPr="006165F6">
        <w:rPr>
          <w:sz w:val="24"/>
          <w:szCs w:val="24"/>
        </w:rPr>
        <w:t>Р</w:t>
      </w:r>
      <w:r w:rsidRPr="006165F6">
        <w:rPr>
          <w:sz w:val="24"/>
          <w:szCs w:val="24"/>
        </w:rPr>
        <w:t>ешения</w:t>
      </w:r>
      <w:r w:rsidR="00484F99" w:rsidRPr="006165F6">
        <w:rPr>
          <w:sz w:val="24"/>
          <w:szCs w:val="24"/>
        </w:rPr>
        <w:t xml:space="preserve"> </w:t>
      </w:r>
      <w:r w:rsidR="007204FE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>в Общественную палату н</w:t>
      </w:r>
      <w:r w:rsidR="00CF04E4" w:rsidRPr="006165F6">
        <w:rPr>
          <w:sz w:val="24"/>
          <w:szCs w:val="24"/>
        </w:rPr>
        <w:t xml:space="preserve">аправляется обращение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о </w:t>
      </w:r>
      <w:r w:rsidR="0096191E" w:rsidRPr="006165F6">
        <w:rPr>
          <w:sz w:val="24"/>
          <w:szCs w:val="24"/>
        </w:rPr>
        <w:t xml:space="preserve">начале процедуры формирования </w:t>
      </w:r>
      <w:r w:rsidR="00764829" w:rsidRPr="006165F6">
        <w:rPr>
          <w:sz w:val="24"/>
          <w:szCs w:val="24"/>
        </w:rPr>
        <w:t>Общественного совета</w:t>
      </w:r>
      <w:r w:rsidR="00CF04E4" w:rsidRPr="006165F6">
        <w:rPr>
          <w:sz w:val="24"/>
          <w:szCs w:val="24"/>
        </w:rPr>
        <w:t xml:space="preserve">. К обращению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прилагаются надлежащим образом заверенные копии следующих документов: </w:t>
      </w:r>
    </w:p>
    <w:p w14:paraId="5E425820" w14:textId="178A414F" w:rsidR="00142AF0" w:rsidRPr="006165F6" w:rsidRDefault="00142AF0" w:rsidP="00BE2EA7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правового акта Комитета об утверждении настоящего Положения;</w:t>
      </w:r>
    </w:p>
    <w:p w14:paraId="0033A642" w14:textId="76921BD3" w:rsidR="00BE2EA7" w:rsidRPr="006165F6" w:rsidRDefault="00CF04E4" w:rsidP="00BE2EA7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правового акта </w:t>
      </w:r>
      <w:r w:rsidR="002E10D8" w:rsidRPr="006165F6">
        <w:rPr>
          <w:sz w:val="24"/>
          <w:szCs w:val="24"/>
        </w:rPr>
        <w:t>Комитета</w:t>
      </w:r>
      <w:r w:rsidR="00BE2EA7" w:rsidRPr="006165F6">
        <w:rPr>
          <w:sz w:val="24"/>
          <w:szCs w:val="24"/>
        </w:rPr>
        <w:t xml:space="preserve"> об утверждении </w:t>
      </w:r>
      <w:r w:rsidR="002E10D8" w:rsidRPr="006165F6">
        <w:rPr>
          <w:sz w:val="24"/>
          <w:szCs w:val="24"/>
        </w:rPr>
        <w:t>П</w:t>
      </w:r>
      <w:r w:rsidR="00BE2EA7" w:rsidRPr="006165F6">
        <w:rPr>
          <w:sz w:val="24"/>
          <w:szCs w:val="24"/>
        </w:rPr>
        <w:t xml:space="preserve">оложения об </w:t>
      </w:r>
      <w:r w:rsidR="00764829" w:rsidRPr="006165F6">
        <w:rPr>
          <w:sz w:val="24"/>
          <w:szCs w:val="24"/>
        </w:rPr>
        <w:t>Общественном совете</w:t>
      </w:r>
      <w:r w:rsidR="00BE2EA7" w:rsidRPr="006165F6">
        <w:rPr>
          <w:sz w:val="24"/>
          <w:szCs w:val="24"/>
        </w:rPr>
        <w:t>;</w:t>
      </w:r>
    </w:p>
    <w:p w14:paraId="587DE334" w14:textId="5D8E1925" w:rsidR="00BE2EA7" w:rsidRPr="006165F6" w:rsidRDefault="00CF04E4" w:rsidP="002949CE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правового акта </w:t>
      </w:r>
      <w:r w:rsidR="002E10D8" w:rsidRPr="00E60C0B">
        <w:rPr>
          <w:color w:val="000000" w:themeColor="text1"/>
          <w:sz w:val="24"/>
          <w:szCs w:val="24"/>
        </w:rPr>
        <w:t>Комитета</w:t>
      </w:r>
      <w:r w:rsidR="00BE2EA7" w:rsidRPr="00E60C0B">
        <w:rPr>
          <w:color w:val="000000" w:themeColor="text1"/>
          <w:sz w:val="24"/>
          <w:szCs w:val="24"/>
        </w:rPr>
        <w:t xml:space="preserve"> об утверждении специфических требований </w:t>
      </w:r>
      <w:r w:rsidR="00744B22" w:rsidRPr="00E60C0B">
        <w:rPr>
          <w:color w:val="000000" w:themeColor="text1"/>
          <w:sz w:val="24"/>
          <w:szCs w:val="24"/>
        </w:rPr>
        <w:br/>
      </w:r>
      <w:r w:rsidR="00BE2EA7" w:rsidRPr="00E60C0B">
        <w:rPr>
          <w:color w:val="000000" w:themeColor="text1"/>
          <w:sz w:val="24"/>
          <w:szCs w:val="24"/>
        </w:rPr>
        <w:t xml:space="preserve">к кандидатам в члены </w:t>
      </w:r>
      <w:r w:rsidR="00764829" w:rsidRPr="00E60C0B">
        <w:rPr>
          <w:color w:val="000000" w:themeColor="text1"/>
          <w:sz w:val="24"/>
          <w:szCs w:val="24"/>
        </w:rPr>
        <w:t>Общественного совета</w:t>
      </w:r>
      <w:r w:rsidR="00BE2EA7" w:rsidRPr="00E60C0B">
        <w:rPr>
          <w:color w:val="000000" w:themeColor="text1"/>
          <w:sz w:val="24"/>
          <w:szCs w:val="24"/>
        </w:rPr>
        <w:t xml:space="preserve"> и </w:t>
      </w:r>
      <w:r w:rsidR="007802D8" w:rsidRPr="00E60C0B">
        <w:rPr>
          <w:color w:val="000000" w:themeColor="text1"/>
          <w:sz w:val="24"/>
          <w:szCs w:val="24"/>
        </w:rPr>
        <w:t xml:space="preserve">предлагающим </w:t>
      </w:r>
      <w:r w:rsidR="00BE2EA7" w:rsidRPr="00E60C0B">
        <w:rPr>
          <w:color w:val="000000" w:themeColor="text1"/>
          <w:sz w:val="24"/>
          <w:szCs w:val="24"/>
        </w:rPr>
        <w:t>их общественным объединениям и иным негосударственным некоммерческим организациям</w:t>
      </w:r>
      <w:r w:rsidR="00E60C0B" w:rsidRPr="00E60C0B">
        <w:rPr>
          <w:color w:val="000000" w:themeColor="text1"/>
          <w:sz w:val="24"/>
          <w:szCs w:val="24"/>
        </w:rPr>
        <w:t xml:space="preserve"> (при наличии)</w:t>
      </w:r>
      <w:r w:rsidR="00BE2EA7" w:rsidRPr="00E60C0B">
        <w:rPr>
          <w:color w:val="000000" w:themeColor="text1"/>
          <w:sz w:val="24"/>
          <w:szCs w:val="24"/>
        </w:rPr>
        <w:t>;</w:t>
      </w:r>
    </w:p>
    <w:p w14:paraId="414B4DB0" w14:textId="1ED2C7A1" w:rsidR="00844094" w:rsidRPr="006165F6" w:rsidRDefault="00CF04E4" w:rsidP="002949CE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правового акта </w:t>
      </w:r>
      <w:r w:rsidR="002E10D8" w:rsidRPr="006165F6">
        <w:rPr>
          <w:sz w:val="24"/>
          <w:szCs w:val="24"/>
        </w:rPr>
        <w:t>Комитета</w:t>
      </w:r>
      <w:r w:rsidR="00CB755E" w:rsidRPr="006165F6">
        <w:rPr>
          <w:sz w:val="24"/>
          <w:szCs w:val="24"/>
        </w:rPr>
        <w:t xml:space="preserve"> о </w:t>
      </w:r>
      <w:r w:rsidR="00274121" w:rsidRPr="006165F6">
        <w:rPr>
          <w:sz w:val="24"/>
          <w:szCs w:val="24"/>
        </w:rPr>
        <w:t>начале процедуры формирования</w:t>
      </w:r>
      <w:r w:rsidR="00CB755E" w:rsidRPr="006165F6">
        <w:rPr>
          <w:sz w:val="24"/>
          <w:szCs w:val="24"/>
        </w:rPr>
        <w:t xml:space="preserve"> </w:t>
      </w:r>
      <w:r w:rsidR="00764829" w:rsidRPr="006165F6">
        <w:rPr>
          <w:sz w:val="24"/>
          <w:szCs w:val="24"/>
        </w:rPr>
        <w:t>Общественного совета</w:t>
      </w:r>
      <w:r w:rsidR="00BE2EA7" w:rsidRPr="006165F6">
        <w:rPr>
          <w:sz w:val="24"/>
          <w:szCs w:val="24"/>
        </w:rPr>
        <w:t>.</w:t>
      </w:r>
    </w:p>
    <w:p w14:paraId="178FA3BC" w14:textId="1952642D" w:rsidR="00602682" w:rsidRPr="006165F6" w:rsidRDefault="000A326C" w:rsidP="000A326C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Получив документы, указанны</w:t>
      </w:r>
      <w:r w:rsidR="00DC4863" w:rsidRPr="006165F6">
        <w:rPr>
          <w:sz w:val="24"/>
          <w:szCs w:val="24"/>
        </w:rPr>
        <w:t>е</w:t>
      </w:r>
      <w:r w:rsidRPr="006165F6">
        <w:rPr>
          <w:sz w:val="24"/>
          <w:szCs w:val="24"/>
        </w:rPr>
        <w:t xml:space="preserve"> в пункте 6.5 настоящего Положения, Общественная палата принимает решение о начале формирования Общественной палатой одной второй состава от установленного в соответствии с Положением об </w:t>
      </w:r>
      <w:r w:rsidR="00764829" w:rsidRPr="006165F6">
        <w:rPr>
          <w:sz w:val="24"/>
          <w:szCs w:val="24"/>
        </w:rPr>
        <w:t>Общественном совете</w:t>
      </w:r>
      <w:r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="00DC4863" w:rsidRPr="006165F6">
        <w:rPr>
          <w:sz w:val="24"/>
          <w:szCs w:val="24"/>
        </w:rPr>
        <w:t>.</w:t>
      </w:r>
      <w:r w:rsidRPr="006165F6">
        <w:rPr>
          <w:sz w:val="24"/>
          <w:szCs w:val="24"/>
        </w:rPr>
        <w:t xml:space="preserve"> </w:t>
      </w:r>
      <w:r w:rsidR="00DC4863" w:rsidRPr="006165F6">
        <w:rPr>
          <w:sz w:val="24"/>
          <w:szCs w:val="24"/>
        </w:rPr>
        <w:t>В случае если соответствующ</w:t>
      </w:r>
      <w:r w:rsidR="00602682" w:rsidRPr="006165F6">
        <w:rPr>
          <w:sz w:val="24"/>
          <w:szCs w:val="24"/>
        </w:rPr>
        <w:t>и</w:t>
      </w:r>
      <w:r w:rsidR="00DC4863" w:rsidRPr="006165F6">
        <w:rPr>
          <w:sz w:val="24"/>
          <w:szCs w:val="24"/>
        </w:rPr>
        <w:t>е решени</w:t>
      </w:r>
      <w:r w:rsidR="00602682" w:rsidRPr="006165F6">
        <w:rPr>
          <w:sz w:val="24"/>
          <w:szCs w:val="24"/>
        </w:rPr>
        <w:t>я</w:t>
      </w:r>
      <w:r w:rsidR="00DC4863" w:rsidRPr="006165F6">
        <w:rPr>
          <w:sz w:val="24"/>
          <w:szCs w:val="24"/>
        </w:rPr>
        <w:t xml:space="preserve"> </w:t>
      </w:r>
      <w:r w:rsidR="0009153C" w:rsidRPr="006165F6">
        <w:rPr>
          <w:sz w:val="24"/>
          <w:szCs w:val="24"/>
        </w:rPr>
        <w:br/>
      </w:r>
      <w:r w:rsidR="00DC4863" w:rsidRPr="006165F6">
        <w:rPr>
          <w:sz w:val="24"/>
          <w:szCs w:val="24"/>
        </w:rPr>
        <w:t>не был</w:t>
      </w:r>
      <w:r w:rsidR="00602682" w:rsidRPr="006165F6">
        <w:rPr>
          <w:sz w:val="24"/>
          <w:szCs w:val="24"/>
        </w:rPr>
        <w:t>и</w:t>
      </w:r>
      <w:r w:rsidR="00DC4863" w:rsidRPr="006165F6">
        <w:rPr>
          <w:sz w:val="24"/>
          <w:szCs w:val="24"/>
        </w:rPr>
        <w:t xml:space="preserve"> принят</w:t>
      </w:r>
      <w:r w:rsidR="00602682" w:rsidRPr="006165F6">
        <w:rPr>
          <w:sz w:val="24"/>
          <w:szCs w:val="24"/>
        </w:rPr>
        <w:t>ы</w:t>
      </w:r>
      <w:r w:rsidR="00DC4863" w:rsidRPr="006165F6">
        <w:rPr>
          <w:sz w:val="24"/>
          <w:szCs w:val="24"/>
        </w:rPr>
        <w:t xml:space="preserve"> Общественной палатой ранее, р</w:t>
      </w:r>
      <w:r w:rsidRPr="006165F6">
        <w:rPr>
          <w:sz w:val="24"/>
          <w:szCs w:val="24"/>
        </w:rPr>
        <w:t xml:space="preserve">ешением Общественной палаты </w:t>
      </w:r>
      <w:r w:rsidR="00DC4863" w:rsidRPr="006165F6">
        <w:rPr>
          <w:sz w:val="24"/>
          <w:szCs w:val="24"/>
        </w:rPr>
        <w:t xml:space="preserve">также </w:t>
      </w:r>
      <w:r w:rsidRPr="006165F6">
        <w:rPr>
          <w:sz w:val="24"/>
          <w:szCs w:val="24"/>
        </w:rPr>
        <w:t xml:space="preserve">устанавливается порядок приема Общественной палатой документов о </w:t>
      </w:r>
      <w:r w:rsidR="007802D8" w:rsidRPr="006165F6">
        <w:rPr>
          <w:sz w:val="24"/>
          <w:szCs w:val="24"/>
        </w:rPr>
        <w:t xml:space="preserve">предложении </w:t>
      </w:r>
      <w:r w:rsidRPr="006165F6">
        <w:rPr>
          <w:sz w:val="24"/>
          <w:szCs w:val="24"/>
        </w:rPr>
        <w:t>кандидатов</w:t>
      </w:r>
      <w:r w:rsidR="00DC4863" w:rsidRPr="006165F6">
        <w:rPr>
          <w:sz w:val="24"/>
          <w:szCs w:val="24"/>
        </w:rPr>
        <w:t xml:space="preserve"> в течение </w:t>
      </w:r>
      <w:r w:rsidR="00602682" w:rsidRPr="006165F6">
        <w:rPr>
          <w:sz w:val="24"/>
          <w:szCs w:val="24"/>
        </w:rPr>
        <w:t xml:space="preserve">срока приема документов о </w:t>
      </w:r>
      <w:r w:rsidR="007802D8" w:rsidRPr="006165F6">
        <w:rPr>
          <w:sz w:val="24"/>
          <w:szCs w:val="24"/>
        </w:rPr>
        <w:t xml:space="preserve">предложении </w:t>
      </w:r>
      <w:r w:rsidR="00602682" w:rsidRPr="006165F6">
        <w:rPr>
          <w:sz w:val="24"/>
          <w:szCs w:val="24"/>
        </w:rPr>
        <w:t xml:space="preserve">кандидатов, </w:t>
      </w:r>
      <w:r w:rsidR="00DC4863" w:rsidRPr="006165F6">
        <w:rPr>
          <w:sz w:val="24"/>
          <w:szCs w:val="24"/>
        </w:rPr>
        <w:t xml:space="preserve">установленного </w:t>
      </w:r>
      <w:r w:rsidR="00602682" w:rsidRPr="006165F6">
        <w:rPr>
          <w:sz w:val="24"/>
          <w:szCs w:val="24"/>
        </w:rPr>
        <w:t xml:space="preserve">Решением, </w:t>
      </w:r>
      <w:r w:rsidR="00CF04E4" w:rsidRPr="006165F6">
        <w:rPr>
          <w:sz w:val="24"/>
          <w:szCs w:val="24"/>
        </w:rPr>
        <w:t xml:space="preserve">изданным </w:t>
      </w:r>
      <w:r w:rsidR="008C30ED" w:rsidRPr="006165F6">
        <w:rPr>
          <w:sz w:val="24"/>
          <w:szCs w:val="24"/>
        </w:rPr>
        <w:t>Комитетом</w:t>
      </w:r>
      <w:r w:rsidR="00602682" w:rsidRPr="006165F6">
        <w:rPr>
          <w:sz w:val="24"/>
          <w:szCs w:val="24"/>
        </w:rPr>
        <w:t>;</w:t>
      </w:r>
      <w:r w:rsidR="00DC4863" w:rsidRPr="006165F6">
        <w:rPr>
          <w:sz w:val="24"/>
          <w:szCs w:val="24"/>
        </w:rPr>
        <w:t xml:space="preserve"> утверждается состав создаваемой в целях проведения конкурсного отбора кандидатов конкурсной комиссии Общественной палаты либо устанавливается</w:t>
      </w:r>
      <w:r w:rsidR="00602682" w:rsidRPr="006165F6">
        <w:rPr>
          <w:sz w:val="24"/>
          <w:szCs w:val="24"/>
        </w:rPr>
        <w:t>, что</w:t>
      </w:r>
      <w:r w:rsidR="00DC4863" w:rsidRPr="006165F6">
        <w:rPr>
          <w:sz w:val="24"/>
          <w:szCs w:val="24"/>
        </w:rPr>
        <w:t xml:space="preserve"> функци</w:t>
      </w:r>
      <w:r w:rsidR="00602682" w:rsidRPr="006165F6">
        <w:rPr>
          <w:sz w:val="24"/>
          <w:szCs w:val="24"/>
        </w:rPr>
        <w:t>и</w:t>
      </w:r>
      <w:r w:rsidR="00DC4863" w:rsidRPr="006165F6">
        <w:rPr>
          <w:sz w:val="24"/>
          <w:szCs w:val="24"/>
        </w:rPr>
        <w:t xml:space="preserve"> конкурсной комиссии</w:t>
      </w:r>
      <w:r w:rsidR="00602682" w:rsidRPr="006165F6">
        <w:rPr>
          <w:sz w:val="24"/>
          <w:szCs w:val="24"/>
        </w:rPr>
        <w:t xml:space="preserve"> осуществляются</w:t>
      </w:r>
      <w:r w:rsidR="00DC4863" w:rsidRPr="006165F6">
        <w:rPr>
          <w:sz w:val="24"/>
          <w:szCs w:val="24"/>
        </w:rPr>
        <w:t xml:space="preserve"> органами Общественной палаты</w:t>
      </w:r>
      <w:r w:rsidR="00602682" w:rsidRPr="006165F6">
        <w:rPr>
          <w:sz w:val="24"/>
          <w:szCs w:val="24"/>
        </w:rPr>
        <w:t>; утверждаются единые формы документов</w:t>
      </w:r>
      <w:r w:rsidRPr="006165F6">
        <w:rPr>
          <w:sz w:val="24"/>
          <w:szCs w:val="24"/>
        </w:rPr>
        <w:t xml:space="preserve">. </w:t>
      </w:r>
      <w:r w:rsidR="00602682" w:rsidRPr="006165F6">
        <w:rPr>
          <w:sz w:val="24"/>
          <w:szCs w:val="24"/>
        </w:rPr>
        <w:t>Принятое Общественной пал</w:t>
      </w:r>
      <w:r w:rsidR="00CF04E4" w:rsidRPr="006165F6">
        <w:rPr>
          <w:sz w:val="24"/>
          <w:szCs w:val="24"/>
        </w:rPr>
        <w:t xml:space="preserve">атой решение направляется в </w:t>
      </w:r>
      <w:r w:rsidR="00021962" w:rsidRPr="006165F6">
        <w:rPr>
          <w:sz w:val="24"/>
          <w:szCs w:val="24"/>
        </w:rPr>
        <w:t>Комитет</w:t>
      </w:r>
      <w:r w:rsidR="00602682" w:rsidRPr="006165F6">
        <w:rPr>
          <w:sz w:val="24"/>
          <w:szCs w:val="24"/>
        </w:rPr>
        <w:t>.</w:t>
      </w:r>
    </w:p>
    <w:p w14:paraId="3B2C2A2B" w14:textId="4923F1E7" w:rsidR="00CB3973" w:rsidRPr="006165F6" w:rsidRDefault="00CB3973" w:rsidP="002949CE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Не позднее </w:t>
      </w:r>
      <w:r w:rsidR="00B37BDB" w:rsidRPr="006165F6">
        <w:rPr>
          <w:sz w:val="24"/>
          <w:szCs w:val="24"/>
        </w:rPr>
        <w:t>3</w:t>
      </w:r>
      <w:r w:rsidRPr="006165F6">
        <w:rPr>
          <w:sz w:val="24"/>
          <w:szCs w:val="24"/>
        </w:rPr>
        <w:t xml:space="preserve"> рабочих дней, следующих за днем </w:t>
      </w:r>
      <w:r w:rsidR="00602682" w:rsidRPr="006165F6">
        <w:rPr>
          <w:sz w:val="24"/>
          <w:szCs w:val="24"/>
        </w:rPr>
        <w:t>получения решения Общественной палаты, указанного в пункте 6.6 настоящего Положения</w:t>
      </w:r>
      <w:r w:rsidR="00CF04E4" w:rsidRPr="006165F6">
        <w:rPr>
          <w:sz w:val="24"/>
          <w:szCs w:val="24"/>
        </w:rPr>
        <w:t xml:space="preserve">, на официальном сайте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</w:t>
      </w:r>
      <w:bookmarkStart w:id="7" w:name="_Hlk188871935"/>
      <w:r w:rsidRPr="006165F6">
        <w:rPr>
          <w:sz w:val="24"/>
          <w:szCs w:val="24"/>
        </w:rPr>
        <w:t>в информационно-</w:t>
      </w:r>
      <w:r w:rsidR="00602682" w:rsidRPr="006165F6">
        <w:rPr>
          <w:sz w:val="24"/>
          <w:szCs w:val="24"/>
        </w:rPr>
        <w:t>т</w:t>
      </w:r>
      <w:r w:rsidRPr="006165F6">
        <w:rPr>
          <w:sz w:val="24"/>
          <w:szCs w:val="24"/>
        </w:rPr>
        <w:t xml:space="preserve">елекоммуникационной сети «Интернет» </w:t>
      </w:r>
      <w:bookmarkEnd w:id="7"/>
      <w:r w:rsidRPr="006165F6">
        <w:rPr>
          <w:sz w:val="24"/>
          <w:szCs w:val="24"/>
        </w:rPr>
        <w:t>публику</w:t>
      </w:r>
      <w:r w:rsidR="00544BAA" w:rsidRPr="006165F6">
        <w:rPr>
          <w:sz w:val="24"/>
          <w:szCs w:val="24"/>
        </w:rPr>
        <w:t>ю</w:t>
      </w:r>
      <w:r w:rsidRPr="006165F6">
        <w:rPr>
          <w:sz w:val="24"/>
          <w:szCs w:val="24"/>
        </w:rPr>
        <w:t>тся</w:t>
      </w:r>
      <w:r w:rsidR="00602682" w:rsidRPr="006165F6">
        <w:rPr>
          <w:sz w:val="24"/>
          <w:szCs w:val="24"/>
        </w:rPr>
        <w:t xml:space="preserve"> указанное в пункте 6.4 настоящего Положения Решение, а также </w:t>
      </w:r>
      <w:bookmarkStart w:id="8" w:name="_Hlk188614965"/>
      <w:r w:rsidRPr="006165F6">
        <w:rPr>
          <w:sz w:val="24"/>
          <w:szCs w:val="24"/>
        </w:rPr>
        <w:t>информаци</w:t>
      </w:r>
      <w:r w:rsidR="004F0D68" w:rsidRPr="006165F6">
        <w:rPr>
          <w:sz w:val="24"/>
          <w:szCs w:val="24"/>
        </w:rPr>
        <w:t>онное сообщение</w:t>
      </w:r>
      <w:r w:rsidRPr="006165F6">
        <w:rPr>
          <w:sz w:val="24"/>
          <w:szCs w:val="24"/>
        </w:rPr>
        <w:t xml:space="preserve"> </w:t>
      </w:r>
      <w:r w:rsidR="0009153C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 начале процедуры формирования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>,</w:t>
      </w:r>
      <w:r w:rsidR="004F066E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о порядке формирования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, о сроке приема документов субъектами выдвижения, </w:t>
      </w:r>
      <w:r w:rsidR="00CF04E4" w:rsidRPr="006165F6">
        <w:rPr>
          <w:sz w:val="24"/>
          <w:szCs w:val="24"/>
        </w:rPr>
        <w:t xml:space="preserve">о порядке приема </w:t>
      </w:r>
      <w:r w:rsidR="008C30ED" w:rsidRPr="006165F6">
        <w:rPr>
          <w:sz w:val="24"/>
          <w:szCs w:val="24"/>
        </w:rPr>
        <w:t>Комитетом</w:t>
      </w:r>
      <w:r w:rsidR="00544BAA" w:rsidRPr="006165F6">
        <w:rPr>
          <w:sz w:val="24"/>
          <w:szCs w:val="24"/>
        </w:rPr>
        <w:t xml:space="preserve"> документов о </w:t>
      </w:r>
      <w:r w:rsidR="007802D8" w:rsidRPr="006165F6">
        <w:rPr>
          <w:sz w:val="24"/>
          <w:szCs w:val="24"/>
        </w:rPr>
        <w:t xml:space="preserve">предложении </w:t>
      </w:r>
      <w:r w:rsidR="00544BAA" w:rsidRPr="006165F6">
        <w:rPr>
          <w:sz w:val="24"/>
          <w:szCs w:val="24"/>
        </w:rPr>
        <w:t xml:space="preserve">кандидатов, </w:t>
      </w:r>
      <w:r w:rsidRPr="006165F6">
        <w:rPr>
          <w:sz w:val="24"/>
          <w:szCs w:val="24"/>
        </w:rPr>
        <w:t xml:space="preserve">перечень требуемых </w:t>
      </w:r>
      <w:r w:rsidR="00744B22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для </w:t>
      </w:r>
      <w:r w:rsidR="007802D8" w:rsidRPr="006165F6">
        <w:rPr>
          <w:sz w:val="24"/>
          <w:szCs w:val="24"/>
        </w:rPr>
        <w:t xml:space="preserve">предложения </w:t>
      </w:r>
      <w:r w:rsidRPr="006165F6">
        <w:rPr>
          <w:sz w:val="24"/>
          <w:szCs w:val="24"/>
        </w:rPr>
        <w:t>кандидатов документов,</w:t>
      </w:r>
      <w:r w:rsidR="004F066E" w:rsidRPr="006165F6">
        <w:rPr>
          <w:sz w:val="24"/>
          <w:szCs w:val="24"/>
        </w:rPr>
        <w:t xml:space="preserve"> </w:t>
      </w:r>
      <w:r w:rsidR="002949CE" w:rsidRPr="006165F6">
        <w:rPr>
          <w:sz w:val="24"/>
          <w:szCs w:val="24"/>
        </w:rPr>
        <w:t xml:space="preserve">предъявляемые к кандидатам и </w:t>
      </w:r>
      <w:r w:rsidR="007802D8" w:rsidRPr="006165F6">
        <w:rPr>
          <w:sz w:val="24"/>
          <w:szCs w:val="24"/>
        </w:rPr>
        <w:t xml:space="preserve">предлагающим </w:t>
      </w:r>
      <w:r w:rsidR="0009153C" w:rsidRPr="006165F6">
        <w:rPr>
          <w:sz w:val="24"/>
          <w:szCs w:val="24"/>
        </w:rPr>
        <w:br/>
      </w:r>
      <w:r w:rsidR="002949CE" w:rsidRPr="006165F6">
        <w:rPr>
          <w:sz w:val="24"/>
          <w:szCs w:val="24"/>
        </w:rPr>
        <w:t>их общественным объединениям и иным негосударственным некоммерческим организациям общие и специфические требования</w:t>
      </w:r>
      <w:r w:rsidR="00E60C0B">
        <w:rPr>
          <w:sz w:val="24"/>
          <w:szCs w:val="24"/>
        </w:rPr>
        <w:t xml:space="preserve"> (при наличии)</w:t>
      </w:r>
      <w:r w:rsidR="002949CE" w:rsidRPr="006165F6">
        <w:rPr>
          <w:sz w:val="24"/>
          <w:szCs w:val="24"/>
        </w:rPr>
        <w:t xml:space="preserve">, </w:t>
      </w:r>
      <w:r w:rsidRPr="006165F6">
        <w:rPr>
          <w:sz w:val="24"/>
          <w:szCs w:val="24"/>
        </w:rPr>
        <w:t>а также утвержденные Общественной палатой единые формы документов</w:t>
      </w:r>
      <w:bookmarkEnd w:id="8"/>
      <w:r w:rsidRPr="006165F6">
        <w:rPr>
          <w:sz w:val="24"/>
          <w:szCs w:val="24"/>
        </w:rPr>
        <w:t>.</w:t>
      </w:r>
      <w:r w:rsidR="00153C7F" w:rsidRPr="006165F6">
        <w:rPr>
          <w:sz w:val="24"/>
          <w:szCs w:val="24"/>
        </w:rPr>
        <w:t xml:space="preserve"> Одновременно с этим </w:t>
      </w:r>
      <w:r w:rsidR="008C30ED" w:rsidRPr="006165F6">
        <w:rPr>
          <w:sz w:val="24"/>
          <w:szCs w:val="24"/>
        </w:rPr>
        <w:t>Комитет</w:t>
      </w:r>
      <w:r w:rsidR="00153C7F" w:rsidRPr="006165F6">
        <w:rPr>
          <w:sz w:val="24"/>
          <w:szCs w:val="24"/>
        </w:rPr>
        <w:t xml:space="preserve"> уведомляет Общественную палату о данной публикации.</w:t>
      </w:r>
    </w:p>
    <w:p w14:paraId="5C822339" w14:textId="66268EC6" w:rsidR="00602682" w:rsidRPr="006165F6" w:rsidRDefault="00602682" w:rsidP="0069684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lastRenderedPageBreak/>
        <w:t xml:space="preserve">Не позднее </w:t>
      </w:r>
      <w:r w:rsidR="00B37BDB" w:rsidRPr="006165F6">
        <w:rPr>
          <w:sz w:val="24"/>
          <w:szCs w:val="24"/>
        </w:rPr>
        <w:t>3</w:t>
      </w:r>
      <w:r w:rsidRPr="006165F6">
        <w:rPr>
          <w:sz w:val="24"/>
          <w:szCs w:val="24"/>
        </w:rPr>
        <w:t xml:space="preserve"> рабочих дней, следующих за днем</w:t>
      </w:r>
      <w:r w:rsidR="00F45F0B" w:rsidRPr="006165F6">
        <w:rPr>
          <w:sz w:val="24"/>
          <w:szCs w:val="24"/>
        </w:rPr>
        <w:t xml:space="preserve"> предусмотренной пунктом 6.7 настоящего Положения</w:t>
      </w:r>
      <w:r w:rsidRPr="006165F6">
        <w:rPr>
          <w:sz w:val="24"/>
          <w:szCs w:val="24"/>
        </w:rPr>
        <w:t xml:space="preserve"> </w:t>
      </w:r>
      <w:r w:rsidR="00F45F0B" w:rsidRPr="006165F6">
        <w:rPr>
          <w:sz w:val="24"/>
          <w:szCs w:val="24"/>
        </w:rPr>
        <w:t xml:space="preserve">публикации Решения и информационного сообщения </w:t>
      </w:r>
      <w:r w:rsidR="002E10D8" w:rsidRPr="006165F6">
        <w:rPr>
          <w:sz w:val="24"/>
          <w:szCs w:val="24"/>
        </w:rPr>
        <w:t>Комитета</w:t>
      </w:r>
      <w:r w:rsidR="00F45F0B" w:rsidRPr="006165F6">
        <w:rPr>
          <w:sz w:val="24"/>
          <w:szCs w:val="24"/>
        </w:rPr>
        <w:t xml:space="preserve">, </w:t>
      </w:r>
      <w:r w:rsidR="007204FE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на официальном сайте Общественной палаты в информационно-телекоммуникационной сети «Интернет» публикуются </w:t>
      </w:r>
      <w:r w:rsidR="00F45F0B" w:rsidRPr="006165F6">
        <w:rPr>
          <w:sz w:val="24"/>
          <w:szCs w:val="24"/>
        </w:rPr>
        <w:t xml:space="preserve">информационное сообщение </w:t>
      </w:r>
      <w:r w:rsidRPr="006165F6">
        <w:rPr>
          <w:sz w:val="24"/>
          <w:szCs w:val="24"/>
        </w:rPr>
        <w:t xml:space="preserve">о начале формирования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, о порядке формирования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, о сроке приема документов субъектами выдвижения, о порядке приема Общественной палатой документов о </w:t>
      </w:r>
      <w:r w:rsidR="00DF56D5" w:rsidRPr="006165F6">
        <w:rPr>
          <w:sz w:val="24"/>
          <w:szCs w:val="24"/>
        </w:rPr>
        <w:t xml:space="preserve">предложении </w:t>
      </w:r>
      <w:r w:rsidRPr="006165F6">
        <w:rPr>
          <w:sz w:val="24"/>
          <w:szCs w:val="24"/>
        </w:rPr>
        <w:t xml:space="preserve">кандидатов, перечень требуемых для </w:t>
      </w:r>
      <w:r w:rsidR="00DF56D5" w:rsidRPr="006165F6">
        <w:rPr>
          <w:sz w:val="24"/>
          <w:szCs w:val="24"/>
        </w:rPr>
        <w:t xml:space="preserve">предложения </w:t>
      </w:r>
      <w:r w:rsidRPr="006165F6">
        <w:rPr>
          <w:sz w:val="24"/>
          <w:szCs w:val="24"/>
        </w:rPr>
        <w:t xml:space="preserve">кандидатов документов, предъявляемые к кандидатам </w:t>
      </w:r>
      <w:r w:rsidR="00A52D44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и </w:t>
      </w:r>
      <w:r w:rsidR="00DF56D5" w:rsidRPr="006165F6">
        <w:rPr>
          <w:sz w:val="24"/>
          <w:szCs w:val="24"/>
        </w:rPr>
        <w:t xml:space="preserve">предлагающим </w:t>
      </w:r>
      <w:r w:rsidRPr="006165F6">
        <w:rPr>
          <w:sz w:val="24"/>
          <w:szCs w:val="24"/>
        </w:rPr>
        <w:t>их общественным объединениям и иным негосударственным некоммерческим организациям общие и специфические требования</w:t>
      </w:r>
      <w:r w:rsidR="001F536B">
        <w:rPr>
          <w:sz w:val="24"/>
          <w:szCs w:val="24"/>
        </w:rPr>
        <w:t xml:space="preserve"> (при наличии)</w:t>
      </w:r>
      <w:r w:rsidRPr="006165F6">
        <w:rPr>
          <w:sz w:val="24"/>
          <w:szCs w:val="24"/>
        </w:rPr>
        <w:t>, а также утвержденные Общественной палатой единые формы документов.</w:t>
      </w:r>
    </w:p>
    <w:p w14:paraId="2AF1AC40" w14:textId="5FA526E3" w:rsidR="0069684B" w:rsidRPr="006165F6" w:rsidRDefault="0036157A" w:rsidP="0069684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Для своего выдвижения в качестве к</w:t>
      </w:r>
      <w:r w:rsidR="00102F6A" w:rsidRPr="006165F6">
        <w:rPr>
          <w:sz w:val="24"/>
          <w:szCs w:val="24"/>
        </w:rPr>
        <w:t>андидат</w:t>
      </w:r>
      <w:r w:rsidRPr="006165F6">
        <w:rPr>
          <w:sz w:val="24"/>
          <w:szCs w:val="24"/>
        </w:rPr>
        <w:t>а</w:t>
      </w:r>
      <w:r w:rsidR="00102F6A" w:rsidRPr="006165F6">
        <w:rPr>
          <w:sz w:val="24"/>
          <w:szCs w:val="24"/>
        </w:rPr>
        <w:t xml:space="preserve"> </w:t>
      </w:r>
      <w:r w:rsidR="00BD3A2B" w:rsidRPr="00D579DE">
        <w:rPr>
          <w:sz w:val="24"/>
          <w:szCs w:val="24"/>
        </w:rPr>
        <w:t xml:space="preserve">в </w:t>
      </w:r>
      <w:r w:rsidR="00186282" w:rsidRPr="00D579DE">
        <w:rPr>
          <w:sz w:val="24"/>
          <w:szCs w:val="24"/>
        </w:rPr>
        <w:t>члены</w:t>
      </w:r>
      <w:r w:rsidR="00102F6A" w:rsidRPr="00D579DE">
        <w:rPr>
          <w:sz w:val="24"/>
          <w:szCs w:val="24"/>
        </w:rPr>
        <w:t xml:space="preserve"> </w:t>
      </w:r>
      <w:r w:rsidR="00764829" w:rsidRPr="00D579DE">
        <w:rPr>
          <w:sz w:val="24"/>
          <w:szCs w:val="24"/>
        </w:rPr>
        <w:t>Общественного совета</w:t>
      </w:r>
      <w:r w:rsidR="007475B5" w:rsidRPr="006165F6">
        <w:rPr>
          <w:sz w:val="24"/>
          <w:szCs w:val="24"/>
        </w:rPr>
        <w:t xml:space="preserve"> </w:t>
      </w:r>
      <w:r w:rsidR="00650737" w:rsidRPr="006165F6">
        <w:rPr>
          <w:sz w:val="24"/>
          <w:szCs w:val="24"/>
        </w:rPr>
        <w:t>кандидат</w:t>
      </w:r>
      <w:r w:rsidRPr="006165F6">
        <w:rPr>
          <w:sz w:val="24"/>
          <w:szCs w:val="24"/>
        </w:rPr>
        <w:t xml:space="preserve"> </w:t>
      </w:r>
      <w:r w:rsidR="007662B2" w:rsidRPr="006165F6">
        <w:rPr>
          <w:sz w:val="24"/>
          <w:szCs w:val="24"/>
        </w:rPr>
        <w:t xml:space="preserve">в течение </w:t>
      </w:r>
      <w:bookmarkStart w:id="9" w:name="_Hlk188622352"/>
      <w:r w:rsidR="007662B2" w:rsidRPr="006165F6">
        <w:rPr>
          <w:sz w:val="24"/>
          <w:szCs w:val="24"/>
        </w:rPr>
        <w:t xml:space="preserve">установленного Решением срока приема документов </w:t>
      </w:r>
      <w:bookmarkEnd w:id="9"/>
      <w:r w:rsidR="008C3EB5" w:rsidRPr="006165F6">
        <w:rPr>
          <w:sz w:val="24"/>
          <w:szCs w:val="24"/>
        </w:rPr>
        <w:t>предоставля</w:t>
      </w:r>
      <w:r w:rsidRPr="006165F6">
        <w:rPr>
          <w:sz w:val="24"/>
          <w:szCs w:val="24"/>
        </w:rPr>
        <w:t>е</w:t>
      </w:r>
      <w:r w:rsidR="008C3EB5" w:rsidRPr="006165F6">
        <w:rPr>
          <w:sz w:val="24"/>
          <w:szCs w:val="24"/>
        </w:rPr>
        <w:t>т</w:t>
      </w:r>
      <w:r w:rsidRPr="006165F6">
        <w:rPr>
          <w:sz w:val="24"/>
          <w:szCs w:val="24"/>
        </w:rPr>
        <w:t xml:space="preserve"> субъекту выдвижения</w:t>
      </w:r>
      <w:r w:rsidR="00B45884" w:rsidRPr="006165F6">
        <w:rPr>
          <w:sz w:val="24"/>
          <w:szCs w:val="24"/>
        </w:rPr>
        <w:t xml:space="preserve"> комплект</w:t>
      </w:r>
      <w:r w:rsidR="00102F6A" w:rsidRPr="006165F6">
        <w:rPr>
          <w:sz w:val="24"/>
          <w:szCs w:val="24"/>
        </w:rPr>
        <w:t xml:space="preserve"> </w:t>
      </w:r>
      <w:r w:rsidR="000E52CB" w:rsidRPr="006165F6">
        <w:rPr>
          <w:sz w:val="24"/>
          <w:szCs w:val="24"/>
        </w:rPr>
        <w:t xml:space="preserve">обязательных </w:t>
      </w:r>
      <w:r w:rsidR="00B45884" w:rsidRPr="006165F6">
        <w:rPr>
          <w:sz w:val="24"/>
          <w:szCs w:val="24"/>
        </w:rPr>
        <w:t>документов</w:t>
      </w:r>
      <w:r w:rsidR="007662B2" w:rsidRPr="006165F6">
        <w:rPr>
          <w:sz w:val="24"/>
          <w:szCs w:val="24"/>
        </w:rPr>
        <w:t xml:space="preserve"> на бумажном носителе</w:t>
      </w:r>
      <w:r w:rsidR="00B45884" w:rsidRPr="006165F6">
        <w:rPr>
          <w:sz w:val="24"/>
          <w:szCs w:val="24"/>
        </w:rPr>
        <w:t>,</w:t>
      </w:r>
      <w:r w:rsidR="0069684B" w:rsidRPr="006165F6">
        <w:rPr>
          <w:sz w:val="24"/>
          <w:szCs w:val="24"/>
        </w:rPr>
        <w:t xml:space="preserve"> состоящий из двух частей:</w:t>
      </w:r>
    </w:p>
    <w:p w14:paraId="76D68953" w14:textId="66EE8DA3" w:rsidR="0069684B" w:rsidRPr="006165F6" w:rsidRDefault="00F25EBE" w:rsidP="0069684B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69684B" w:rsidRPr="006165F6">
        <w:rPr>
          <w:sz w:val="24"/>
          <w:szCs w:val="24"/>
        </w:rPr>
        <w:t xml:space="preserve">окументы, </w:t>
      </w:r>
      <w:r w:rsidR="00B45884" w:rsidRPr="006165F6">
        <w:rPr>
          <w:sz w:val="24"/>
          <w:szCs w:val="24"/>
        </w:rPr>
        <w:t>составленны</w:t>
      </w:r>
      <w:r w:rsidR="0069684B" w:rsidRPr="006165F6">
        <w:rPr>
          <w:sz w:val="24"/>
          <w:szCs w:val="24"/>
        </w:rPr>
        <w:t>е</w:t>
      </w:r>
      <w:r w:rsidR="00B45884" w:rsidRPr="006165F6">
        <w:rPr>
          <w:sz w:val="24"/>
          <w:szCs w:val="24"/>
        </w:rPr>
        <w:t xml:space="preserve"> в соответствии с утвержденными Общественной палатой едиными формами документов, </w:t>
      </w:r>
      <w:r w:rsidR="006165DF" w:rsidRPr="006165F6">
        <w:rPr>
          <w:sz w:val="24"/>
          <w:szCs w:val="24"/>
        </w:rPr>
        <w:t>заполненны</w:t>
      </w:r>
      <w:r w:rsidR="0069684B" w:rsidRPr="006165F6">
        <w:rPr>
          <w:sz w:val="24"/>
          <w:szCs w:val="24"/>
        </w:rPr>
        <w:t>е</w:t>
      </w:r>
      <w:r w:rsidR="006165DF" w:rsidRPr="006165F6">
        <w:rPr>
          <w:sz w:val="24"/>
          <w:szCs w:val="24"/>
        </w:rPr>
        <w:t xml:space="preserve"> </w:t>
      </w:r>
      <w:r w:rsidR="007662B2" w:rsidRPr="006165F6">
        <w:rPr>
          <w:sz w:val="24"/>
          <w:szCs w:val="24"/>
        </w:rPr>
        <w:t xml:space="preserve">машинописным способом </w:t>
      </w:r>
      <w:r w:rsidR="00744B22" w:rsidRPr="006165F6">
        <w:rPr>
          <w:sz w:val="24"/>
          <w:szCs w:val="24"/>
        </w:rPr>
        <w:br/>
      </w:r>
      <w:r w:rsidR="006165DF" w:rsidRPr="006165F6">
        <w:rPr>
          <w:sz w:val="24"/>
          <w:szCs w:val="24"/>
        </w:rPr>
        <w:t>и подписанны</w:t>
      </w:r>
      <w:r w:rsidR="0069684B" w:rsidRPr="006165F6">
        <w:rPr>
          <w:sz w:val="24"/>
          <w:szCs w:val="24"/>
        </w:rPr>
        <w:t>е</w:t>
      </w:r>
      <w:r w:rsidR="006165DF" w:rsidRPr="006165F6">
        <w:rPr>
          <w:sz w:val="24"/>
          <w:szCs w:val="24"/>
        </w:rPr>
        <w:t xml:space="preserve"> </w:t>
      </w:r>
      <w:r w:rsidR="0064786D" w:rsidRPr="006165F6">
        <w:rPr>
          <w:sz w:val="24"/>
          <w:szCs w:val="24"/>
        </w:rPr>
        <w:t>кандидатом</w:t>
      </w:r>
      <w:r w:rsidR="00B45884" w:rsidRPr="006165F6">
        <w:rPr>
          <w:sz w:val="24"/>
          <w:szCs w:val="24"/>
        </w:rPr>
        <w:t xml:space="preserve"> </w:t>
      </w:r>
      <w:r w:rsidR="006165DF" w:rsidRPr="006165F6">
        <w:rPr>
          <w:sz w:val="24"/>
          <w:szCs w:val="24"/>
        </w:rPr>
        <w:t xml:space="preserve">собственноручно </w:t>
      </w:r>
      <w:r w:rsidR="00B45884" w:rsidRPr="006165F6">
        <w:rPr>
          <w:sz w:val="24"/>
          <w:szCs w:val="24"/>
        </w:rPr>
        <w:t>(далее – документы кандидата)</w:t>
      </w:r>
      <w:r w:rsidR="0069684B" w:rsidRPr="006165F6">
        <w:rPr>
          <w:sz w:val="24"/>
          <w:szCs w:val="24"/>
        </w:rPr>
        <w:t>;</w:t>
      </w:r>
      <w:r w:rsidR="006165DF" w:rsidRPr="006165F6">
        <w:rPr>
          <w:sz w:val="24"/>
          <w:szCs w:val="24"/>
        </w:rPr>
        <w:t xml:space="preserve"> </w:t>
      </w:r>
    </w:p>
    <w:p w14:paraId="73D8078F" w14:textId="571AB40E" w:rsidR="0069684B" w:rsidRPr="006165F6" w:rsidRDefault="00F25EBE" w:rsidP="0069684B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6165DF" w:rsidRPr="006165F6">
        <w:rPr>
          <w:sz w:val="24"/>
          <w:szCs w:val="24"/>
        </w:rPr>
        <w:t>окумент</w:t>
      </w:r>
      <w:r w:rsidR="0069684B" w:rsidRPr="006165F6">
        <w:rPr>
          <w:sz w:val="24"/>
          <w:szCs w:val="24"/>
        </w:rPr>
        <w:t>ы</w:t>
      </w:r>
      <w:r w:rsidR="006165DF" w:rsidRPr="006165F6">
        <w:rPr>
          <w:sz w:val="24"/>
          <w:szCs w:val="24"/>
        </w:rPr>
        <w:t xml:space="preserve"> </w:t>
      </w:r>
      <w:r w:rsidR="00DF56D5" w:rsidRPr="006165F6">
        <w:rPr>
          <w:sz w:val="24"/>
          <w:szCs w:val="24"/>
        </w:rPr>
        <w:t xml:space="preserve">предлагающего </w:t>
      </w:r>
      <w:r w:rsidR="006165DF" w:rsidRPr="006165F6">
        <w:rPr>
          <w:sz w:val="24"/>
          <w:szCs w:val="24"/>
        </w:rPr>
        <w:t xml:space="preserve">кандидата общественного объединения или иной </w:t>
      </w:r>
      <w:r w:rsidR="00DF56D5" w:rsidRPr="006165F6">
        <w:rPr>
          <w:sz w:val="24"/>
          <w:szCs w:val="24"/>
        </w:rPr>
        <w:t xml:space="preserve">предлагающей </w:t>
      </w:r>
      <w:r w:rsidR="006165DF" w:rsidRPr="006165F6">
        <w:rPr>
          <w:sz w:val="24"/>
          <w:szCs w:val="24"/>
        </w:rPr>
        <w:t>кандидата негосударственной некоммерческой организации</w:t>
      </w:r>
      <w:r w:rsidR="00B45884" w:rsidRPr="006165F6">
        <w:rPr>
          <w:sz w:val="24"/>
          <w:szCs w:val="24"/>
        </w:rPr>
        <w:t xml:space="preserve"> </w:t>
      </w:r>
      <w:r w:rsidR="007204FE" w:rsidRPr="006165F6">
        <w:rPr>
          <w:sz w:val="24"/>
          <w:szCs w:val="24"/>
        </w:rPr>
        <w:br/>
      </w:r>
      <w:r w:rsidR="00B45884" w:rsidRPr="006165F6">
        <w:rPr>
          <w:sz w:val="24"/>
          <w:szCs w:val="24"/>
        </w:rPr>
        <w:t xml:space="preserve">(далее – документы </w:t>
      </w:r>
      <w:r w:rsidR="00DF56D5" w:rsidRPr="006165F6">
        <w:rPr>
          <w:sz w:val="24"/>
          <w:szCs w:val="24"/>
        </w:rPr>
        <w:t xml:space="preserve">предлагающей </w:t>
      </w:r>
      <w:r w:rsidR="00B45884" w:rsidRPr="006165F6">
        <w:rPr>
          <w:sz w:val="24"/>
          <w:szCs w:val="24"/>
        </w:rPr>
        <w:t>кандидата организации)</w:t>
      </w:r>
      <w:r w:rsidR="006165DF" w:rsidRPr="006165F6">
        <w:rPr>
          <w:sz w:val="24"/>
          <w:szCs w:val="24"/>
        </w:rPr>
        <w:t>.</w:t>
      </w:r>
    </w:p>
    <w:p w14:paraId="14B553CE" w14:textId="66DC1649" w:rsidR="00B45884" w:rsidRPr="006165F6" w:rsidRDefault="00B45884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Субъекту выдвижения предоставляются следующие документы кандидата</w:t>
      </w:r>
      <w:r w:rsidR="00650737" w:rsidRPr="006165F6">
        <w:rPr>
          <w:sz w:val="24"/>
          <w:szCs w:val="24"/>
        </w:rPr>
        <w:t xml:space="preserve">, </w:t>
      </w:r>
      <w:bookmarkStart w:id="10" w:name="_Hlk188621833"/>
      <w:r w:rsidR="00650737" w:rsidRPr="006165F6">
        <w:rPr>
          <w:sz w:val="24"/>
          <w:szCs w:val="24"/>
        </w:rPr>
        <w:t xml:space="preserve">составленные в соответствии с утвержденными Общественной палатой едиными формами документов, заполненные машинописным способом </w:t>
      </w:r>
      <w:bookmarkEnd w:id="10"/>
      <w:r w:rsidR="00650737" w:rsidRPr="006165F6">
        <w:rPr>
          <w:sz w:val="24"/>
          <w:szCs w:val="24"/>
        </w:rPr>
        <w:t>и подписанные кандидатом собственноручно (предоставляются в оригинале)</w:t>
      </w:r>
      <w:r w:rsidRPr="006165F6">
        <w:rPr>
          <w:sz w:val="24"/>
          <w:szCs w:val="24"/>
        </w:rPr>
        <w:t>:</w:t>
      </w:r>
    </w:p>
    <w:p w14:paraId="6D727A97" w14:textId="177E2C68" w:rsidR="00102F6A" w:rsidRPr="006165F6" w:rsidRDefault="00F25EBE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102F6A" w:rsidRPr="006165F6">
        <w:rPr>
          <w:sz w:val="24"/>
          <w:szCs w:val="24"/>
        </w:rPr>
        <w:t xml:space="preserve">аявление кандидата </w:t>
      </w:r>
      <w:r w:rsidR="00541700" w:rsidRPr="006165F6">
        <w:rPr>
          <w:sz w:val="24"/>
          <w:szCs w:val="24"/>
        </w:rPr>
        <w:t>об участии в конкурсном отборе</w:t>
      </w:r>
      <w:r w:rsidR="005309B1" w:rsidRPr="006165F6">
        <w:rPr>
          <w:sz w:val="24"/>
          <w:szCs w:val="24"/>
        </w:rPr>
        <w:t>,</w:t>
      </w:r>
      <w:r w:rsidR="00102F6A" w:rsidRPr="006165F6">
        <w:rPr>
          <w:sz w:val="24"/>
          <w:szCs w:val="24"/>
        </w:rPr>
        <w:t xml:space="preserve"> </w:t>
      </w:r>
      <w:r w:rsidR="005309B1" w:rsidRPr="006165F6">
        <w:rPr>
          <w:sz w:val="24"/>
          <w:szCs w:val="24"/>
        </w:rPr>
        <w:t>адресованное</w:t>
      </w:r>
      <w:r w:rsidR="00102F6A" w:rsidRPr="006165F6">
        <w:rPr>
          <w:sz w:val="24"/>
          <w:szCs w:val="24"/>
        </w:rPr>
        <w:t xml:space="preserve"> </w:t>
      </w:r>
      <w:r w:rsidR="00650737" w:rsidRPr="006165F6">
        <w:rPr>
          <w:sz w:val="24"/>
          <w:szCs w:val="24"/>
        </w:rPr>
        <w:t xml:space="preserve">соответствующему </w:t>
      </w:r>
      <w:r w:rsidR="0034377E" w:rsidRPr="006165F6">
        <w:rPr>
          <w:sz w:val="24"/>
          <w:szCs w:val="24"/>
        </w:rPr>
        <w:t>субъект</w:t>
      </w:r>
      <w:r w:rsidR="005309B1" w:rsidRPr="006165F6">
        <w:rPr>
          <w:sz w:val="24"/>
          <w:szCs w:val="24"/>
        </w:rPr>
        <w:t>у</w:t>
      </w:r>
      <w:r w:rsidR="0034377E" w:rsidRPr="006165F6">
        <w:rPr>
          <w:sz w:val="24"/>
          <w:szCs w:val="24"/>
        </w:rPr>
        <w:t xml:space="preserve"> выдвижения</w:t>
      </w:r>
      <w:r w:rsidR="00541700" w:rsidRPr="006165F6">
        <w:rPr>
          <w:sz w:val="24"/>
          <w:szCs w:val="24"/>
        </w:rPr>
        <w:t xml:space="preserve">, содержащее в том числе </w:t>
      </w:r>
      <w:r w:rsidR="00102F6A" w:rsidRPr="006165F6">
        <w:rPr>
          <w:sz w:val="24"/>
          <w:szCs w:val="24"/>
        </w:rPr>
        <w:t>согласи</w:t>
      </w:r>
      <w:r w:rsidR="00541700" w:rsidRPr="006165F6">
        <w:rPr>
          <w:sz w:val="24"/>
          <w:szCs w:val="24"/>
        </w:rPr>
        <w:t>е</w:t>
      </w:r>
      <w:r w:rsidR="00102F6A" w:rsidRPr="006165F6">
        <w:rPr>
          <w:sz w:val="24"/>
          <w:szCs w:val="24"/>
        </w:rPr>
        <w:t xml:space="preserve"> принять участие </w:t>
      </w:r>
      <w:r w:rsidR="00ED59D1">
        <w:rPr>
          <w:sz w:val="24"/>
          <w:szCs w:val="24"/>
        </w:rPr>
        <w:br/>
      </w:r>
      <w:r w:rsidR="00102F6A" w:rsidRPr="006165F6">
        <w:rPr>
          <w:sz w:val="24"/>
          <w:szCs w:val="24"/>
        </w:rPr>
        <w:t xml:space="preserve">в работе </w:t>
      </w:r>
      <w:r w:rsidR="00764829" w:rsidRPr="006165F6">
        <w:rPr>
          <w:sz w:val="24"/>
          <w:szCs w:val="24"/>
        </w:rPr>
        <w:t>Общественного совета</w:t>
      </w:r>
      <w:r w:rsidR="00541700" w:rsidRPr="006165F6">
        <w:rPr>
          <w:sz w:val="24"/>
          <w:szCs w:val="24"/>
        </w:rPr>
        <w:t xml:space="preserve"> и </w:t>
      </w:r>
      <w:r w:rsidR="0036157A" w:rsidRPr="006165F6">
        <w:rPr>
          <w:sz w:val="24"/>
          <w:szCs w:val="24"/>
        </w:rPr>
        <w:t xml:space="preserve">обязательство о прекращении полномочий </w:t>
      </w:r>
      <w:bookmarkStart w:id="11" w:name="_Hlk182856556"/>
      <w:r w:rsidR="0036157A" w:rsidRPr="006165F6">
        <w:rPr>
          <w:sz w:val="24"/>
          <w:szCs w:val="24"/>
        </w:rPr>
        <w:t>члена общественного совета</w:t>
      </w:r>
      <w:bookmarkEnd w:id="11"/>
      <w:r w:rsidR="0036157A" w:rsidRPr="006165F6">
        <w:rPr>
          <w:sz w:val="24"/>
          <w:szCs w:val="24"/>
        </w:rPr>
        <w:t xml:space="preserve"> </w:t>
      </w:r>
      <w:r w:rsidR="00044C6D" w:rsidRPr="006165F6">
        <w:rPr>
          <w:sz w:val="24"/>
          <w:szCs w:val="24"/>
        </w:rPr>
        <w:t xml:space="preserve">при ином исполнительном органе государственной власти </w:t>
      </w:r>
      <w:r w:rsidR="00666A56">
        <w:rPr>
          <w:sz w:val="24"/>
          <w:szCs w:val="24"/>
        </w:rPr>
        <w:br/>
      </w:r>
      <w:r w:rsidR="00044C6D" w:rsidRPr="006165F6">
        <w:rPr>
          <w:sz w:val="24"/>
          <w:szCs w:val="24"/>
        </w:rPr>
        <w:t xml:space="preserve">Санкт-Петербурга </w:t>
      </w:r>
      <w:r w:rsidR="0036157A" w:rsidRPr="006165F6">
        <w:rPr>
          <w:sz w:val="24"/>
          <w:szCs w:val="24"/>
        </w:rPr>
        <w:t xml:space="preserve">в случае, предусмотренном пунктом </w:t>
      </w:r>
      <w:r w:rsidR="000437A8" w:rsidRPr="006165F6">
        <w:rPr>
          <w:sz w:val="24"/>
          <w:szCs w:val="24"/>
        </w:rPr>
        <w:t>5</w:t>
      </w:r>
      <w:r w:rsidR="0036157A" w:rsidRPr="006165F6">
        <w:rPr>
          <w:sz w:val="24"/>
          <w:szCs w:val="24"/>
        </w:rPr>
        <w:t>.2.4 настоящего Положения</w:t>
      </w:r>
      <w:r w:rsidR="00650737" w:rsidRPr="006165F6">
        <w:rPr>
          <w:sz w:val="24"/>
          <w:szCs w:val="24"/>
        </w:rPr>
        <w:t>;</w:t>
      </w:r>
    </w:p>
    <w:p w14:paraId="5BD5F1A2" w14:textId="68999A23" w:rsidR="00CF129F" w:rsidRPr="006165F6" w:rsidRDefault="00F25EBE" w:rsidP="00966446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CF129F" w:rsidRPr="006165F6">
        <w:rPr>
          <w:sz w:val="24"/>
          <w:szCs w:val="24"/>
        </w:rPr>
        <w:t>нкета</w:t>
      </w:r>
      <w:r w:rsidR="00805618" w:rsidRPr="006165F6">
        <w:rPr>
          <w:sz w:val="24"/>
          <w:szCs w:val="24"/>
        </w:rPr>
        <w:t xml:space="preserve"> кандидата </w:t>
      </w:r>
      <w:r w:rsidR="00966446" w:rsidRPr="006165F6">
        <w:rPr>
          <w:sz w:val="24"/>
          <w:szCs w:val="24"/>
        </w:rPr>
        <w:t>с указанием трудовой, общественной деятельности, декларации отсутствия конфликта интересов, иных личных сведений</w:t>
      </w:r>
      <w:r w:rsidR="00CF129F" w:rsidRPr="006165F6">
        <w:rPr>
          <w:sz w:val="24"/>
          <w:szCs w:val="24"/>
        </w:rPr>
        <w:t xml:space="preserve">; </w:t>
      </w:r>
    </w:p>
    <w:p w14:paraId="39A3BA94" w14:textId="10146BE2" w:rsidR="00102F6A" w:rsidRPr="006165F6" w:rsidRDefault="00102F6A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 </w:t>
      </w:r>
      <w:r w:rsidR="00F25EBE">
        <w:rPr>
          <w:sz w:val="24"/>
          <w:szCs w:val="24"/>
        </w:rPr>
        <w:t>С</w:t>
      </w:r>
      <w:r w:rsidRPr="006165F6">
        <w:rPr>
          <w:sz w:val="24"/>
          <w:szCs w:val="24"/>
        </w:rPr>
        <w:t xml:space="preserve">огласие кандидата на обработку персональных данных </w:t>
      </w:r>
      <w:r w:rsidR="008A5C86" w:rsidRPr="006165F6">
        <w:rPr>
          <w:sz w:val="24"/>
          <w:szCs w:val="24"/>
        </w:rPr>
        <w:t>Общественной палатой,</w:t>
      </w:r>
      <w:r w:rsidR="00883863" w:rsidRPr="006165F6">
        <w:rPr>
          <w:sz w:val="24"/>
          <w:szCs w:val="24"/>
        </w:rPr>
        <w:t xml:space="preserve"> аппаратом Общественной палаты,</w:t>
      </w:r>
      <w:r w:rsidR="008A5C86" w:rsidRPr="006165F6">
        <w:rPr>
          <w:sz w:val="24"/>
          <w:szCs w:val="24"/>
        </w:rPr>
        <w:t xml:space="preserve"> </w:t>
      </w:r>
      <w:r w:rsidR="008C30ED" w:rsidRPr="006165F6">
        <w:rPr>
          <w:sz w:val="24"/>
          <w:szCs w:val="24"/>
        </w:rPr>
        <w:t>Комитетом</w:t>
      </w:r>
      <w:r w:rsidR="00C87476" w:rsidRPr="006165F6">
        <w:rPr>
          <w:sz w:val="24"/>
          <w:szCs w:val="24"/>
        </w:rPr>
        <w:t>, соответствующей конкурсной комиссией</w:t>
      </w:r>
      <w:r w:rsidR="00883863" w:rsidRPr="006165F6">
        <w:rPr>
          <w:sz w:val="24"/>
          <w:szCs w:val="24"/>
        </w:rPr>
        <w:t>.</w:t>
      </w:r>
    </w:p>
    <w:p w14:paraId="4B8CEC09" w14:textId="060D3F75" w:rsidR="00B45884" w:rsidRPr="006165F6" w:rsidRDefault="00B45884" w:rsidP="00B4588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Субъекту выдвижения предоставляются следующие документы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>кандидата организации:</w:t>
      </w:r>
    </w:p>
    <w:p w14:paraId="11F1BF0B" w14:textId="36113E23" w:rsidR="008B0E53" w:rsidRPr="006165F6" w:rsidRDefault="00F25EBE" w:rsidP="00D2214B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44A5A" w:rsidRPr="006165F6">
        <w:rPr>
          <w:sz w:val="24"/>
          <w:szCs w:val="24"/>
        </w:rPr>
        <w:t xml:space="preserve">редставление </w:t>
      </w:r>
      <w:r w:rsidR="006E19B9" w:rsidRPr="006165F6">
        <w:rPr>
          <w:sz w:val="24"/>
          <w:szCs w:val="24"/>
        </w:rPr>
        <w:t>(</w:t>
      </w:r>
      <w:r w:rsidR="008B0E53" w:rsidRPr="006165F6">
        <w:rPr>
          <w:sz w:val="24"/>
          <w:szCs w:val="24"/>
        </w:rPr>
        <w:t>информационное письмо</w:t>
      </w:r>
      <w:r w:rsidR="006E19B9" w:rsidRPr="006165F6">
        <w:rPr>
          <w:sz w:val="24"/>
          <w:szCs w:val="24"/>
        </w:rPr>
        <w:t>)</w:t>
      </w:r>
      <w:r w:rsidR="008B0E53" w:rsidRPr="006165F6">
        <w:rPr>
          <w:sz w:val="24"/>
          <w:szCs w:val="24"/>
        </w:rPr>
        <w:t xml:space="preserve">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="006E19B9" w:rsidRPr="006165F6">
        <w:rPr>
          <w:sz w:val="24"/>
          <w:szCs w:val="24"/>
        </w:rPr>
        <w:t>кандидата организации</w:t>
      </w:r>
      <w:r w:rsidR="008B0E53" w:rsidRPr="006165F6">
        <w:rPr>
          <w:sz w:val="24"/>
          <w:szCs w:val="24"/>
        </w:rPr>
        <w:t xml:space="preserve">, содержащее </w:t>
      </w:r>
      <w:r w:rsidR="00B75CB9" w:rsidRPr="006165F6">
        <w:rPr>
          <w:sz w:val="24"/>
          <w:szCs w:val="24"/>
        </w:rPr>
        <w:t>следующие сведения</w:t>
      </w:r>
      <w:r w:rsidR="00925ED0" w:rsidRPr="006165F6">
        <w:rPr>
          <w:sz w:val="24"/>
          <w:szCs w:val="24"/>
        </w:rPr>
        <w:t xml:space="preserve"> о кандидате и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="00925ED0" w:rsidRPr="006165F6">
        <w:rPr>
          <w:sz w:val="24"/>
          <w:szCs w:val="24"/>
        </w:rPr>
        <w:t>кандидата организации</w:t>
      </w:r>
      <w:r w:rsidR="00D2214B" w:rsidRPr="006165F6">
        <w:rPr>
          <w:sz w:val="24"/>
          <w:szCs w:val="24"/>
        </w:rPr>
        <w:t xml:space="preserve"> (</w:t>
      </w:r>
      <w:r w:rsidR="0064786D" w:rsidRPr="006165F6">
        <w:rPr>
          <w:sz w:val="24"/>
          <w:szCs w:val="24"/>
        </w:rPr>
        <w:t xml:space="preserve">составляется в соответствии с утвержденными Общественной палатой едиными формами документов, заполняется машинописным способом, </w:t>
      </w:r>
      <w:r w:rsidR="00D2214B" w:rsidRPr="006165F6">
        <w:rPr>
          <w:sz w:val="24"/>
          <w:szCs w:val="24"/>
        </w:rPr>
        <w:t>предоставляется в оригинале)</w:t>
      </w:r>
      <w:r w:rsidR="00B75CB9" w:rsidRPr="006165F6">
        <w:rPr>
          <w:sz w:val="24"/>
          <w:szCs w:val="24"/>
        </w:rPr>
        <w:t>:</w:t>
      </w:r>
    </w:p>
    <w:p w14:paraId="023ACAF0" w14:textId="77777777" w:rsidR="00B75CB9" w:rsidRPr="006165F6" w:rsidRDefault="00B75CB9" w:rsidP="00D2214B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полное наименование юридического лица;</w:t>
      </w:r>
    </w:p>
    <w:p w14:paraId="248806AC" w14:textId="66679E03" w:rsidR="00B75CB9" w:rsidRPr="006165F6" w:rsidRDefault="00925ED0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основной государственный регистрационный номер юридического лица </w:t>
      </w:r>
      <w:r w:rsidR="00752D95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и его </w:t>
      </w:r>
      <w:r w:rsidR="00115264" w:rsidRPr="006165F6">
        <w:rPr>
          <w:sz w:val="24"/>
          <w:szCs w:val="24"/>
        </w:rPr>
        <w:t>идентификационный номер налогоплательщика</w:t>
      </w:r>
      <w:r w:rsidR="00B75CB9" w:rsidRPr="006165F6">
        <w:rPr>
          <w:sz w:val="24"/>
          <w:szCs w:val="24"/>
        </w:rPr>
        <w:t>;</w:t>
      </w:r>
    </w:p>
    <w:p w14:paraId="1CF9CE71" w14:textId="284A4D3C" w:rsidR="00D86D48" w:rsidRPr="006165F6" w:rsidRDefault="00D86D48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сведения о целях и задачах юридического лица </w:t>
      </w:r>
      <w:r w:rsidR="0064364B" w:rsidRPr="006165F6">
        <w:rPr>
          <w:sz w:val="24"/>
          <w:szCs w:val="24"/>
        </w:rPr>
        <w:t>согласно его уставу</w:t>
      </w:r>
      <w:r w:rsidRPr="006165F6">
        <w:rPr>
          <w:sz w:val="24"/>
          <w:szCs w:val="24"/>
        </w:rPr>
        <w:t>;</w:t>
      </w:r>
    </w:p>
    <w:p w14:paraId="44D5001A" w14:textId="23F33F3C" w:rsidR="00B75CB9" w:rsidRPr="006165F6" w:rsidRDefault="00B75CB9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lastRenderedPageBreak/>
        <w:t xml:space="preserve">описание деятельности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="006E19B9" w:rsidRPr="006165F6">
        <w:rPr>
          <w:sz w:val="24"/>
          <w:szCs w:val="24"/>
        </w:rPr>
        <w:t>кандидата организации</w:t>
      </w:r>
      <w:r w:rsidRPr="006165F6">
        <w:rPr>
          <w:sz w:val="24"/>
          <w:szCs w:val="24"/>
        </w:rPr>
        <w:t>, перечень реализованных и реализуемых проектов;</w:t>
      </w:r>
    </w:p>
    <w:p w14:paraId="3A71B2FF" w14:textId="45CD9579" w:rsidR="00B75CB9" w:rsidRPr="006165F6" w:rsidRDefault="00B75CB9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актуальные сведения о количестве членов, участников,</w:t>
      </w:r>
      <w:r w:rsidR="0064364B" w:rsidRPr="006165F6">
        <w:rPr>
          <w:sz w:val="24"/>
          <w:szCs w:val="24"/>
        </w:rPr>
        <w:t xml:space="preserve"> волонтер</w:t>
      </w:r>
      <w:r w:rsidR="00D86D48" w:rsidRPr="006165F6">
        <w:rPr>
          <w:sz w:val="24"/>
          <w:szCs w:val="24"/>
        </w:rPr>
        <w:t>ов</w:t>
      </w:r>
      <w:r w:rsidRPr="006165F6">
        <w:rPr>
          <w:sz w:val="24"/>
          <w:szCs w:val="24"/>
        </w:rPr>
        <w:t xml:space="preserve"> и сотрудник</w:t>
      </w:r>
      <w:r w:rsidR="00D86D48" w:rsidRPr="006165F6">
        <w:rPr>
          <w:sz w:val="24"/>
          <w:szCs w:val="24"/>
        </w:rPr>
        <w:t xml:space="preserve">ов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="006E19B9" w:rsidRPr="006165F6">
        <w:rPr>
          <w:sz w:val="24"/>
          <w:szCs w:val="24"/>
        </w:rPr>
        <w:t>кандидата организации</w:t>
      </w:r>
      <w:r w:rsidRPr="006165F6">
        <w:rPr>
          <w:sz w:val="24"/>
          <w:szCs w:val="24"/>
        </w:rPr>
        <w:t>;</w:t>
      </w:r>
    </w:p>
    <w:p w14:paraId="32B7CC1F" w14:textId="2BB7F97A" w:rsidR="008B0E53" w:rsidRPr="006165F6" w:rsidRDefault="00B75CB9" w:rsidP="00D2214B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фамили</w:t>
      </w:r>
      <w:r w:rsidR="00997297" w:rsidRPr="006165F6">
        <w:rPr>
          <w:sz w:val="24"/>
          <w:szCs w:val="24"/>
        </w:rPr>
        <w:t>я</w:t>
      </w:r>
      <w:r w:rsidRPr="006165F6">
        <w:rPr>
          <w:sz w:val="24"/>
          <w:szCs w:val="24"/>
        </w:rPr>
        <w:t>, имя, отч</w:t>
      </w:r>
      <w:r w:rsidR="00A044B1" w:rsidRPr="006165F6">
        <w:rPr>
          <w:sz w:val="24"/>
          <w:szCs w:val="24"/>
        </w:rPr>
        <w:t>ество кандидата</w:t>
      </w:r>
      <w:r w:rsidR="00A044B1" w:rsidRPr="00E60C0B">
        <w:rPr>
          <w:sz w:val="24"/>
          <w:szCs w:val="24"/>
        </w:rPr>
        <w:t>;</w:t>
      </w:r>
    </w:p>
    <w:p w14:paraId="1135B394" w14:textId="3C33184C" w:rsidR="00C31899" w:rsidRPr="006165F6" w:rsidRDefault="00C31899" w:rsidP="00D2214B">
      <w:pPr>
        <w:spacing w:after="0" w:line="300" w:lineRule="auto"/>
        <w:ind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подтверждение соответствия кандидата установленным в соответствии с настоящим Положением общим и специфическим требованиям</w:t>
      </w:r>
      <w:r w:rsidR="001F536B">
        <w:rPr>
          <w:sz w:val="24"/>
          <w:szCs w:val="24"/>
        </w:rPr>
        <w:t xml:space="preserve"> (при наличии)</w:t>
      </w:r>
      <w:r w:rsidRPr="006165F6">
        <w:rPr>
          <w:sz w:val="24"/>
          <w:szCs w:val="24"/>
        </w:rPr>
        <w:t>;</w:t>
      </w:r>
    </w:p>
    <w:p w14:paraId="53988010" w14:textId="4E20B425" w:rsidR="006E19B9" w:rsidRPr="006165F6" w:rsidRDefault="00102F6A" w:rsidP="00A7246E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 </w:t>
      </w:r>
      <w:r w:rsidR="00F25EBE">
        <w:rPr>
          <w:sz w:val="24"/>
          <w:szCs w:val="24"/>
        </w:rPr>
        <w:t>Р</w:t>
      </w:r>
      <w:r w:rsidRPr="006165F6">
        <w:rPr>
          <w:sz w:val="24"/>
          <w:szCs w:val="24"/>
        </w:rPr>
        <w:t xml:space="preserve">ешение </w:t>
      </w:r>
      <w:r w:rsidR="006E19B9" w:rsidRPr="006165F6">
        <w:rPr>
          <w:sz w:val="24"/>
          <w:szCs w:val="24"/>
        </w:rPr>
        <w:t xml:space="preserve">о </w:t>
      </w:r>
      <w:r w:rsidR="00DF56D5" w:rsidRPr="006165F6">
        <w:rPr>
          <w:sz w:val="24"/>
          <w:szCs w:val="24"/>
        </w:rPr>
        <w:t>предложении</w:t>
      </w:r>
      <w:r w:rsidR="00DF56D5" w:rsidRPr="006165F6" w:rsidDel="00DF56D5">
        <w:rPr>
          <w:sz w:val="24"/>
          <w:szCs w:val="24"/>
        </w:rPr>
        <w:t xml:space="preserve"> </w:t>
      </w:r>
      <w:r w:rsidR="006E19B9" w:rsidRPr="006165F6">
        <w:rPr>
          <w:sz w:val="24"/>
          <w:szCs w:val="24"/>
        </w:rPr>
        <w:t xml:space="preserve">кандидата, принятое </w:t>
      </w:r>
      <w:r w:rsidRPr="006165F6">
        <w:rPr>
          <w:sz w:val="24"/>
          <w:szCs w:val="24"/>
        </w:rPr>
        <w:t>коллегиальн</w:t>
      </w:r>
      <w:r w:rsidR="006E19B9" w:rsidRPr="006165F6">
        <w:rPr>
          <w:sz w:val="24"/>
          <w:szCs w:val="24"/>
        </w:rPr>
        <w:t>ым</w:t>
      </w:r>
      <w:r w:rsidRPr="006165F6">
        <w:rPr>
          <w:sz w:val="24"/>
          <w:szCs w:val="24"/>
        </w:rPr>
        <w:t xml:space="preserve"> орган</w:t>
      </w:r>
      <w:r w:rsidR="006E19B9" w:rsidRPr="006165F6">
        <w:rPr>
          <w:sz w:val="24"/>
          <w:szCs w:val="24"/>
        </w:rPr>
        <w:t xml:space="preserve">ом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="006E19B9" w:rsidRPr="006165F6">
        <w:rPr>
          <w:sz w:val="24"/>
          <w:szCs w:val="24"/>
        </w:rPr>
        <w:t>кандидата организации</w:t>
      </w:r>
      <w:r w:rsidRPr="006165F6">
        <w:rPr>
          <w:sz w:val="24"/>
          <w:szCs w:val="24"/>
        </w:rPr>
        <w:t>, обладающ</w:t>
      </w:r>
      <w:r w:rsidR="006E19B9" w:rsidRPr="006165F6">
        <w:rPr>
          <w:sz w:val="24"/>
          <w:szCs w:val="24"/>
        </w:rPr>
        <w:t>им</w:t>
      </w:r>
      <w:r w:rsidRPr="006165F6">
        <w:rPr>
          <w:sz w:val="24"/>
          <w:szCs w:val="24"/>
        </w:rPr>
        <w:t xml:space="preserve"> соответствующими полномочиями в силу закона или в соответствии с уставом, а при отсутствии коллегиальных органов – </w:t>
      </w:r>
      <w:r w:rsidR="006E19B9" w:rsidRPr="006165F6">
        <w:rPr>
          <w:sz w:val="24"/>
          <w:szCs w:val="24"/>
        </w:rPr>
        <w:t>принятое</w:t>
      </w:r>
      <w:r w:rsidRPr="006165F6">
        <w:rPr>
          <w:sz w:val="24"/>
          <w:szCs w:val="24"/>
        </w:rPr>
        <w:t xml:space="preserve"> ины</w:t>
      </w:r>
      <w:r w:rsidR="006E19B9" w:rsidRPr="006165F6">
        <w:rPr>
          <w:sz w:val="24"/>
          <w:szCs w:val="24"/>
        </w:rPr>
        <w:t>м</w:t>
      </w:r>
      <w:r w:rsidRPr="006165F6">
        <w:rPr>
          <w:sz w:val="24"/>
          <w:szCs w:val="24"/>
        </w:rPr>
        <w:t xml:space="preserve"> органо</w:t>
      </w:r>
      <w:r w:rsidR="006E19B9" w:rsidRPr="006165F6">
        <w:rPr>
          <w:sz w:val="24"/>
          <w:szCs w:val="24"/>
        </w:rPr>
        <w:t xml:space="preserve">м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="006E19B9" w:rsidRPr="006165F6">
        <w:rPr>
          <w:sz w:val="24"/>
          <w:szCs w:val="24"/>
        </w:rPr>
        <w:t>кандидата организации</w:t>
      </w:r>
      <w:r w:rsidRPr="006165F6">
        <w:rPr>
          <w:sz w:val="24"/>
          <w:szCs w:val="24"/>
        </w:rPr>
        <w:t>, обладающи</w:t>
      </w:r>
      <w:r w:rsidR="006E19B9" w:rsidRPr="006165F6">
        <w:rPr>
          <w:sz w:val="24"/>
          <w:szCs w:val="24"/>
        </w:rPr>
        <w:t>м</w:t>
      </w:r>
      <w:r w:rsidRPr="006165F6">
        <w:rPr>
          <w:sz w:val="24"/>
          <w:szCs w:val="24"/>
        </w:rPr>
        <w:t xml:space="preserve"> в силу закона</w:t>
      </w:r>
      <w:r w:rsidR="00EA32EE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или в соответствии с уставом </w:t>
      </w:r>
      <w:r w:rsidR="00A56A93" w:rsidRPr="006165F6">
        <w:rPr>
          <w:sz w:val="24"/>
          <w:szCs w:val="24"/>
        </w:rPr>
        <w:t xml:space="preserve">организации </w:t>
      </w:r>
      <w:r w:rsidRPr="006165F6">
        <w:rPr>
          <w:sz w:val="24"/>
          <w:szCs w:val="24"/>
        </w:rPr>
        <w:t xml:space="preserve">правом выступать от имени </w:t>
      </w:r>
      <w:r w:rsidR="00DF56D5" w:rsidRPr="006165F6">
        <w:rPr>
          <w:sz w:val="24"/>
          <w:szCs w:val="24"/>
        </w:rPr>
        <w:t>предлагающей</w:t>
      </w:r>
      <w:r w:rsidR="00DF56D5" w:rsidRPr="006165F6" w:rsidDel="00DF56D5">
        <w:rPr>
          <w:sz w:val="24"/>
          <w:szCs w:val="24"/>
        </w:rPr>
        <w:t xml:space="preserve"> </w:t>
      </w:r>
      <w:r w:rsidR="006E19B9" w:rsidRPr="006165F6">
        <w:rPr>
          <w:sz w:val="24"/>
          <w:szCs w:val="24"/>
        </w:rPr>
        <w:t>кандидата организации</w:t>
      </w:r>
      <w:r w:rsidRPr="006165F6">
        <w:rPr>
          <w:sz w:val="24"/>
          <w:szCs w:val="24"/>
        </w:rPr>
        <w:t xml:space="preserve"> </w:t>
      </w:r>
      <w:r w:rsidR="00D442DE" w:rsidRPr="006165F6">
        <w:rPr>
          <w:sz w:val="24"/>
          <w:szCs w:val="24"/>
        </w:rPr>
        <w:t>(</w:t>
      </w:r>
      <w:r w:rsidR="00B05DB9" w:rsidRPr="006165F6">
        <w:rPr>
          <w:sz w:val="24"/>
          <w:szCs w:val="24"/>
        </w:rPr>
        <w:t>предоставляется в оригинале</w:t>
      </w:r>
      <w:r w:rsidR="00D442DE" w:rsidRPr="006165F6">
        <w:rPr>
          <w:sz w:val="24"/>
          <w:szCs w:val="24"/>
        </w:rPr>
        <w:t xml:space="preserve">); </w:t>
      </w:r>
    </w:p>
    <w:p w14:paraId="641E51E0" w14:textId="2ABEFE9F" w:rsidR="00C31899" w:rsidRPr="006165F6" w:rsidRDefault="00F25EBE" w:rsidP="00A7246E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60469" w:rsidRPr="006165F6">
        <w:rPr>
          <w:sz w:val="24"/>
          <w:szCs w:val="24"/>
        </w:rPr>
        <w:t>ыписка</w:t>
      </w:r>
      <w:r w:rsidR="00A450E1" w:rsidRPr="006165F6">
        <w:rPr>
          <w:sz w:val="24"/>
          <w:szCs w:val="24"/>
        </w:rPr>
        <w:t xml:space="preserve"> из единого государственного реестра юридических лиц</w:t>
      </w:r>
      <w:r w:rsidR="004F066E" w:rsidRPr="006165F6">
        <w:rPr>
          <w:sz w:val="24"/>
          <w:szCs w:val="24"/>
        </w:rPr>
        <w:t xml:space="preserve">, полученная </w:t>
      </w:r>
      <w:r w:rsidR="007204FE" w:rsidRPr="006165F6">
        <w:rPr>
          <w:sz w:val="24"/>
          <w:szCs w:val="24"/>
        </w:rPr>
        <w:br/>
      </w:r>
      <w:r w:rsidR="004F066E" w:rsidRPr="006165F6">
        <w:rPr>
          <w:sz w:val="24"/>
          <w:szCs w:val="24"/>
        </w:rPr>
        <w:t xml:space="preserve">не ранее чем за 30 дней до </w:t>
      </w:r>
      <w:r w:rsidR="006E19B9" w:rsidRPr="006165F6">
        <w:rPr>
          <w:sz w:val="24"/>
          <w:szCs w:val="24"/>
        </w:rPr>
        <w:t>предоставления</w:t>
      </w:r>
      <w:r w:rsidR="004F066E" w:rsidRPr="006165F6">
        <w:rPr>
          <w:sz w:val="24"/>
          <w:szCs w:val="24"/>
        </w:rPr>
        <w:t xml:space="preserve"> субъект</w:t>
      </w:r>
      <w:r w:rsidR="006E19B9" w:rsidRPr="006165F6">
        <w:rPr>
          <w:sz w:val="24"/>
          <w:szCs w:val="24"/>
        </w:rPr>
        <w:t>у</w:t>
      </w:r>
      <w:r w:rsidR="004F066E" w:rsidRPr="006165F6">
        <w:rPr>
          <w:sz w:val="24"/>
          <w:szCs w:val="24"/>
        </w:rPr>
        <w:t xml:space="preserve"> выдвижения</w:t>
      </w:r>
      <w:r w:rsidR="006E19B9" w:rsidRPr="006165F6">
        <w:rPr>
          <w:sz w:val="24"/>
          <w:szCs w:val="24"/>
        </w:rPr>
        <w:t xml:space="preserve"> (предоставляется оригинал либо надлежащим образом заверенная копия)</w:t>
      </w:r>
      <w:r w:rsidR="00C31899" w:rsidRPr="006165F6">
        <w:rPr>
          <w:sz w:val="24"/>
          <w:szCs w:val="24"/>
        </w:rPr>
        <w:t>;</w:t>
      </w:r>
    </w:p>
    <w:p w14:paraId="41BDDFC8" w14:textId="7DEE4D1B" w:rsidR="00D442DE" w:rsidRPr="006165F6" w:rsidRDefault="00F25EBE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31899" w:rsidRPr="006165F6">
        <w:rPr>
          <w:sz w:val="24"/>
          <w:szCs w:val="24"/>
        </w:rPr>
        <w:t>ействующ</w:t>
      </w:r>
      <w:r w:rsidR="004A0C4E" w:rsidRPr="006165F6">
        <w:rPr>
          <w:sz w:val="24"/>
          <w:szCs w:val="24"/>
        </w:rPr>
        <w:t>ая</w:t>
      </w:r>
      <w:r w:rsidR="00C31899" w:rsidRPr="006165F6">
        <w:rPr>
          <w:sz w:val="24"/>
          <w:szCs w:val="24"/>
        </w:rPr>
        <w:t xml:space="preserve"> редакци</w:t>
      </w:r>
      <w:r w:rsidR="004A0C4E" w:rsidRPr="006165F6">
        <w:rPr>
          <w:sz w:val="24"/>
          <w:szCs w:val="24"/>
        </w:rPr>
        <w:t>я</w:t>
      </w:r>
      <w:r w:rsidR="00C31899" w:rsidRPr="006165F6">
        <w:rPr>
          <w:sz w:val="24"/>
          <w:szCs w:val="24"/>
        </w:rPr>
        <w:t xml:space="preserve"> устава и внесенны</w:t>
      </w:r>
      <w:r w:rsidR="00997297" w:rsidRPr="006165F6">
        <w:rPr>
          <w:sz w:val="24"/>
          <w:szCs w:val="24"/>
        </w:rPr>
        <w:t>е</w:t>
      </w:r>
      <w:r w:rsidR="00C31899" w:rsidRPr="006165F6">
        <w:rPr>
          <w:sz w:val="24"/>
          <w:szCs w:val="24"/>
        </w:rPr>
        <w:t xml:space="preserve"> в него впоследствии изменени</w:t>
      </w:r>
      <w:r w:rsidR="00997297" w:rsidRPr="006165F6">
        <w:rPr>
          <w:sz w:val="24"/>
          <w:szCs w:val="24"/>
        </w:rPr>
        <w:t>я</w:t>
      </w:r>
      <w:r w:rsidR="004A0C4E" w:rsidRPr="006165F6">
        <w:rPr>
          <w:sz w:val="24"/>
          <w:szCs w:val="24"/>
        </w:rPr>
        <w:t xml:space="preserve"> (предоставляются надлежащим образом заверенные копии)</w:t>
      </w:r>
      <w:r w:rsidR="00693D2A" w:rsidRPr="006165F6">
        <w:rPr>
          <w:sz w:val="24"/>
          <w:szCs w:val="24"/>
        </w:rPr>
        <w:t>.</w:t>
      </w:r>
    </w:p>
    <w:p w14:paraId="77A6C5E6" w14:textId="2240659F" w:rsidR="0069684B" w:rsidRPr="006165F6" w:rsidRDefault="0069684B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Кандидаты, не предоставившие</w:t>
      </w:r>
      <w:r w:rsidR="0064786D" w:rsidRPr="006165F6">
        <w:rPr>
          <w:sz w:val="24"/>
          <w:szCs w:val="24"/>
        </w:rPr>
        <w:t xml:space="preserve"> предусмотренный настоящим Положением</w:t>
      </w:r>
      <w:r w:rsidRPr="006165F6">
        <w:rPr>
          <w:sz w:val="24"/>
          <w:szCs w:val="24"/>
        </w:rPr>
        <w:t xml:space="preserve"> комплект</w:t>
      </w:r>
      <w:r w:rsidR="00D52BE7" w:rsidRPr="006165F6">
        <w:rPr>
          <w:sz w:val="24"/>
          <w:szCs w:val="24"/>
        </w:rPr>
        <w:t xml:space="preserve"> обязательных</w:t>
      </w:r>
      <w:r w:rsidRPr="006165F6">
        <w:rPr>
          <w:sz w:val="24"/>
          <w:szCs w:val="24"/>
        </w:rPr>
        <w:t xml:space="preserve"> документов, исключаются из конкурсного отбора.</w:t>
      </w:r>
    </w:p>
    <w:p w14:paraId="4511BFC0" w14:textId="019E7BEB" w:rsidR="004A0C4E" w:rsidRPr="006165F6" w:rsidRDefault="000234C7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Помимо комплекта </w:t>
      </w:r>
      <w:r w:rsidR="00D52BE7" w:rsidRPr="006165F6">
        <w:rPr>
          <w:sz w:val="24"/>
          <w:szCs w:val="24"/>
        </w:rPr>
        <w:t xml:space="preserve">обязательных </w:t>
      </w:r>
      <w:r w:rsidRPr="006165F6">
        <w:rPr>
          <w:sz w:val="24"/>
          <w:szCs w:val="24"/>
        </w:rPr>
        <w:t>документов с</w:t>
      </w:r>
      <w:r w:rsidR="004A0C4E" w:rsidRPr="006165F6">
        <w:rPr>
          <w:sz w:val="24"/>
          <w:szCs w:val="24"/>
        </w:rPr>
        <w:t xml:space="preserve">убъект выдвижения может принять и иные документы, подтверждающие сведения о кандидате, имеющие значение </w:t>
      </w:r>
      <w:r w:rsidR="007204FE" w:rsidRPr="006165F6">
        <w:rPr>
          <w:sz w:val="24"/>
          <w:szCs w:val="24"/>
        </w:rPr>
        <w:br/>
      </w:r>
      <w:r w:rsidR="004A0C4E" w:rsidRPr="006165F6">
        <w:rPr>
          <w:sz w:val="24"/>
          <w:szCs w:val="24"/>
        </w:rPr>
        <w:t>для конкурсного отбора.</w:t>
      </w:r>
    </w:p>
    <w:p w14:paraId="1E27FDAD" w14:textId="3FC91608" w:rsidR="00100914" w:rsidRPr="006165F6" w:rsidRDefault="00100914" w:rsidP="0010091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После истечения установленного Решением срока приема документов прием документов</w:t>
      </w:r>
      <w:r w:rsidR="000E52CB" w:rsidRPr="006165F6">
        <w:rPr>
          <w:sz w:val="24"/>
          <w:szCs w:val="24"/>
        </w:rPr>
        <w:t xml:space="preserve">, входящих в состав комплекта </w:t>
      </w:r>
      <w:r w:rsidR="00D52BE7" w:rsidRPr="006165F6">
        <w:rPr>
          <w:sz w:val="24"/>
          <w:szCs w:val="24"/>
        </w:rPr>
        <w:t xml:space="preserve">обязательных </w:t>
      </w:r>
      <w:r w:rsidR="000E52CB" w:rsidRPr="006165F6">
        <w:rPr>
          <w:sz w:val="24"/>
          <w:szCs w:val="24"/>
        </w:rPr>
        <w:t>документов,</w:t>
      </w:r>
      <w:r w:rsidRPr="006165F6">
        <w:rPr>
          <w:sz w:val="24"/>
          <w:szCs w:val="24"/>
        </w:rPr>
        <w:t xml:space="preserve"> не осуществляется. </w:t>
      </w:r>
    </w:p>
    <w:p w14:paraId="75C0D0F6" w14:textId="0B5454C1" w:rsidR="00294FBB" w:rsidRPr="006165F6" w:rsidRDefault="00294FBB" w:rsidP="00294FB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В целях проведения конкурсного отбора субъекты выдвижения и созданные </w:t>
      </w:r>
      <w:r w:rsidR="00752D95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>ими конкурсные комиссии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14:paraId="2C3ECAEF" w14:textId="086992CF" w:rsidR="00102F6A" w:rsidRPr="006165F6" w:rsidRDefault="00E66476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Установление факта пре</w:t>
      </w:r>
      <w:r w:rsidR="0028607B" w:rsidRPr="006165F6">
        <w:rPr>
          <w:sz w:val="24"/>
          <w:szCs w:val="24"/>
        </w:rPr>
        <w:t>доставлени</w:t>
      </w:r>
      <w:r w:rsidR="00144D0E" w:rsidRPr="006165F6">
        <w:rPr>
          <w:sz w:val="24"/>
          <w:szCs w:val="24"/>
        </w:rPr>
        <w:t>я</w:t>
      </w:r>
      <w:r w:rsidR="0028607B" w:rsidRPr="006165F6">
        <w:rPr>
          <w:sz w:val="24"/>
          <w:szCs w:val="24"/>
        </w:rPr>
        <w:t xml:space="preserve"> заведомо ложных сведений</w:t>
      </w:r>
      <w:r w:rsidR="00484F99" w:rsidRPr="006165F6">
        <w:rPr>
          <w:sz w:val="24"/>
          <w:szCs w:val="24"/>
        </w:rPr>
        <w:t xml:space="preserve"> </w:t>
      </w:r>
      <w:r w:rsidR="007204FE" w:rsidRPr="006165F6">
        <w:rPr>
          <w:sz w:val="24"/>
          <w:szCs w:val="24"/>
        </w:rPr>
        <w:br/>
      </w:r>
      <w:r w:rsidR="0028607B" w:rsidRPr="006165F6">
        <w:rPr>
          <w:sz w:val="24"/>
          <w:szCs w:val="24"/>
        </w:rPr>
        <w:t xml:space="preserve">и (или) документов </w:t>
      </w:r>
      <w:r w:rsidR="00727967" w:rsidRPr="006165F6">
        <w:rPr>
          <w:sz w:val="24"/>
          <w:szCs w:val="24"/>
        </w:rPr>
        <w:t xml:space="preserve">влечет исключение </w:t>
      </w:r>
      <w:r w:rsidR="00983072" w:rsidRPr="006165F6">
        <w:rPr>
          <w:sz w:val="24"/>
          <w:szCs w:val="24"/>
        </w:rPr>
        <w:t xml:space="preserve">кандидата </w:t>
      </w:r>
      <w:r w:rsidR="00727967" w:rsidRPr="006165F6">
        <w:rPr>
          <w:sz w:val="24"/>
          <w:szCs w:val="24"/>
        </w:rPr>
        <w:t xml:space="preserve">из конкурсного отбора, а в случае выявления данного факта после утверждения </w:t>
      </w:r>
      <w:r w:rsidR="00536681" w:rsidRPr="006165F6">
        <w:rPr>
          <w:sz w:val="24"/>
          <w:szCs w:val="24"/>
        </w:rPr>
        <w:t xml:space="preserve">состава </w:t>
      </w:r>
      <w:r w:rsidR="00764829" w:rsidRPr="006165F6">
        <w:rPr>
          <w:sz w:val="24"/>
          <w:szCs w:val="24"/>
        </w:rPr>
        <w:t>Общественного совета</w:t>
      </w:r>
      <w:r w:rsidR="00536681" w:rsidRPr="006165F6">
        <w:rPr>
          <w:sz w:val="24"/>
          <w:szCs w:val="24"/>
        </w:rPr>
        <w:t xml:space="preserve">, </w:t>
      </w:r>
      <w:r w:rsidR="00722BC8" w:rsidRPr="006165F6">
        <w:rPr>
          <w:sz w:val="24"/>
          <w:szCs w:val="24"/>
        </w:rPr>
        <w:t xml:space="preserve">влечет </w:t>
      </w:r>
      <w:r w:rsidRPr="006165F6">
        <w:rPr>
          <w:sz w:val="24"/>
          <w:szCs w:val="24"/>
        </w:rPr>
        <w:t>досрочное прекращение полномочий</w:t>
      </w:r>
      <w:r w:rsidR="004B0268" w:rsidRPr="006165F6">
        <w:rPr>
          <w:sz w:val="24"/>
          <w:szCs w:val="24"/>
        </w:rPr>
        <w:t xml:space="preserve"> член</w:t>
      </w:r>
      <w:r w:rsidRPr="006165F6">
        <w:rPr>
          <w:sz w:val="24"/>
          <w:szCs w:val="24"/>
        </w:rPr>
        <w:t>а</w:t>
      </w:r>
      <w:r w:rsidR="004B0268" w:rsidRPr="006165F6">
        <w:rPr>
          <w:sz w:val="24"/>
          <w:szCs w:val="24"/>
        </w:rPr>
        <w:t xml:space="preserve"> </w:t>
      </w:r>
      <w:r w:rsidR="00764829" w:rsidRPr="006165F6">
        <w:rPr>
          <w:sz w:val="24"/>
          <w:szCs w:val="24"/>
        </w:rPr>
        <w:t>Общественного совета</w:t>
      </w:r>
      <w:r w:rsidR="004B0268" w:rsidRPr="006165F6">
        <w:rPr>
          <w:sz w:val="24"/>
          <w:szCs w:val="24"/>
        </w:rPr>
        <w:t>.</w:t>
      </w:r>
    </w:p>
    <w:p w14:paraId="395D2C1D" w14:textId="5CFDE647" w:rsidR="00720C09" w:rsidRPr="006165F6" w:rsidRDefault="007204FE" w:rsidP="00EF34D6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В срок не позднее 3 рабочих дней п</w:t>
      </w:r>
      <w:r w:rsidR="00606E63" w:rsidRPr="006165F6">
        <w:rPr>
          <w:sz w:val="24"/>
          <w:szCs w:val="24"/>
        </w:rPr>
        <w:t xml:space="preserve">осле истечения </w:t>
      </w:r>
      <w:r w:rsidR="00997297" w:rsidRPr="006165F6">
        <w:rPr>
          <w:sz w:val="24"/>
          <w:szCs w:val="24"/>
        </w:rPr>
        <w:t>установленного Решением срока приема документов</w:t>
      </w:r>
      <w:r w:rsidR="00606E63" w:rsidRPr="006165F6">
        <w:rPr>
          <w:sz w:val="24"/>
          <w:szCs w:val="24"/>
        </w:rPr>
        <w:t xml:space="preserve"> субъекты выдвижения про</w:t>
      </w:r>
      <w:r w:rsidR="005039DA">
        <w:rPr>
          <w:sz w:val="24"/>
          <w:szCs w:val="24"/>
        </w:rPr>
        <w:t>водят обмен списками кандидатов</w:t>
      </w:r>
      <w:r w:rsidR="00606E63" w:rsidRPr="006165F6">
        <w:rPr>
          <w:sz w:val="24"/>
          <w:szCs w:val="24"/>
        </w:rPr>
        <w:t xml:space="preserve">, содержащими персональные данные </w:t>
      </w:r>
      <w:r w:rsidR="00606E63" w:rsidRPr="005039DA">
        <w:rPr>
          <w:sz w:val="24"/>
          <w:szCs w:val="24"/>
        </w:rPr>
        <w:t>кандидатов (</w:t>
      </w:r>
      <w:r w:rsidR="00606E63" w:rsidRPr="006165F6">
        <w:rPr>
          <w:sz w:val="24"/>
          <w:szCs w:val="24"/>
        </w:rPr>
        <w:t xml:space="preserve">фамилия, имя, отчество, дата рождения, место рождения, место жительства, место работы), а также дату и время принятия полного комплекта </w:t>
      </w:r>
      <w:r w:rsidR="00541700" w:rsidRPr="006165F6">
        <w:rPr>
          <w:sz w:val="24"/>
          <w:szCs w:val="24"/>
        </w:rPr>
        <w:t>обязательных</w:t>
      </w:r>
      <w:r w:rsidR="00606E63" w:rsidRPr="006165F6">
        <w:rPr>
          <w:sz w:val="24"/>
          <w:szCs w:val="24"/>
        </w:rPr>
        <w:t xml:space="preserve"> документов каждого кандидата в целях </w:t>
      </w:r>
      <w:r w:rsidR="00541700" w:rsidRPr="006165F6">
        <w:rPr>
          <w:sz w:val="24"/>
          <w:szCs w:val="24"/>
        </w:rPr>
        <w:t>исключения</w:t>
      </w:r>
      <w:r w:rsidR="00606E63" w:rsidRPr="006165F6">
        <w:rPr>
          <w:sz w:val="24"/>
          <w:szCs w:val="24"/>
        </w:rPr>
        <w:t xml:space="preserve"> случаев рассмотрения д</w:t>
      </w:r>
      <w:r w:rsidR="005039DA">
        <w:rPr>
          <w:sz w:val="24"/>
          <w:szCs w:val="24"/>
        </w:rPr>
        <w:t xml:space="preserve">окументов, поданных кандидатами, </w:t>
      </w:r>
      <w:r w:rsidR="00606E63" w:rsidRPr="006165F6">
        <w:rPr>
          <w:sz w:val="24"/>
          <w:szCs w:val="24"/>
        </w:rPr>
        <w:t>одновременно Общественн</w:t>
      </w:r>
      <w:r w:rsidR="00541700" w:rsidRPr="006165F6">
        <w:rPr>
          <w:sz w:val="24"/>
          <w:szCs w:val="24"/>
        </w:rPr>
        <w:t>ой</w:t>
      </w:r>
      <w:r w:rsidR="00606E63" w:rsidRPr="006165F6">
        <w:rPr>
          <w:sz w:val="24"/>
          <w:szCs w:val="24"/>
        </w:rPr>
        <w:t xml:space="preserve"> палат</w:t>
      </w:r>
      <w:r w:rsidR="00541700" w:rsidRPr="006165F6">
        <w:rPr>
          <w:sz w:val="24"/>
          <w:szCs w:val="24"/>
        </w:rPr>
        <w:t>ой</w:t>
      </w:r>
      <w:r w:rsidR="00606E63" w:rsidRPr="006165F6">
        <w:rPr>
          <w:sz w:val="24"/>
          <w:szCs w:val="24"/>
        </w:rPr>
        <w:t xml:space="preserve"> и </w:t>
      </w:r>
      <w:r w:rsidR="008C30ED" w:rsidRPr="006165F6">
        <w:rPr>
          <w:sz w:val="24"/>
          <w:szCs w:val="24"/>
        </w:rPr>
        <w:t>Комитетом</w:t>
      </w:r>
      <w:r w:rsidR="003A553B" w:rsidRPr="006165F6">
        <w:rPr>
          <w:sz w:val="24"/>
          <w:szCs w:val="24"/>
        </w:rPr>
        <w:t>.</w:t>
      </w:r>
    </w:p>
    <w:p w14:paraId="7FDC0DA5" w14:textId="2A568828" w:rsidR="00476948" w:rsidRPr="006165F6" w:rsidRDefault="00EC501B" w:rsidP="005E639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В течение </w:t>
      </w:r>
      <w:r w:rsidR="00177867" w:rsidRPr="006165F6">
        <w:rPr>
          <w:sz w:val="24"/>
          <w:szCs w:val="24"/>
        </w:rPr>
        <w:t>10</w:t>
      </w:r>
      <w:r w:rsidRPr="006165F6">
        <w:rPr>
          <w:sz w:val="24"/>
          <w:szCs w:val="24"/>
        </w:rPr>
        <w:t xml:space="preserve"> </w:t>
      </w:r>
      <w:r w:rsidR="00177867" w:rsidRPr="006165F6">
        <w:rPr>
          <w:sz w:val="24"/>
          <w:szCs w:val="24"/>
        </w:rPr>
        <w:t>рабочих</w:t>
      </w:r>
      <w:r w:rsidRPr="006165F6">
        <w:rPr>
          <w:sz w:val="24"/>
          <w:szCs w:val="24"/>
        </w:rPr>
        <w:t xml:space="preserve"> дней</w:t>
      </w:r>
      <w:r w:rsidR="001A44D1" w:rsidRPr="006165F6">
        <w:rPr>
          <w:sz w:val="24"/>
          <w:szCs w:val="24"/>
        </w:rPr>
        <w:t xml:space="preserve"> после</w:t>
      </w:r>
      <w:r w:rsidRPr="006165F6">
        <w:rPr>
          <w:sz w:val="24"/>
          <w:szCs w:val="24"/>
        </w:rPr>
        <w:t xml:space="preserve"> окончания приема </w:t>
      </w:r>
      <w:r w:rsidR="008A6410" w:rsidRPr="006165F6">
        <w:rPr>
          <w:sz w:val="24"/>
          <w:szCs w:val="24"/>
        </w:rPr>
        <w:t xml:space="preserve">документов </w:t>
      </w:r>
      <w:r w:rsidR="00476948" w:rsidRPr="006165F6">
        <w:rPr>
          <w:sz w:val="24"/>
          <w:szCs w:val="24"/>
        </w:rPr>
        <w:t>субъекты</w:t>
      </w:r>
      <w:r w:rsidR="008A6410" w:rsidRPr="006165F6">
        <w:rPr>
          <w:sz w:val="24"/>
          <w:szCs w:val="24"/>
        </w:rPr>
        <w:t xml:space="preserve"> выдвижения</w:t>
      </w:r>
      <w:r w:rsidRPr="006165F6">
        <w:rPr>
          <w:sz w:val="24"/>
          <w:szCs w:val="24"/>
        </w:rPr>
        <w:t xml:space="preserve"> провод</w:t>
      </w:r>
      <w:r w:rsidR="008A6410" w:rsidRPr="006165F6">
        <w:rPr>
          <w:sz w:val="24"/>
          <w:szCs w:val="24"/>
        </w:rPr>
        <w:t>я</w:t>
      </w:r>
      <w:r w:rsidRPr="006165F6">
        <w:rPr>
          <w:sz w:val="24"/>
          <w:szCs w:val="24"/>
        </w:rPr>
        <w:t xml:space="preserve">т </w:t>
      </w:r>
      <w:r w:rsidR="00401467" w:rsidRPr="006165F6">
        <w:rPr>
          <w:sz w:val="24"/>
          <w:szCs w:val="24"/>
        </w:rPr>
        <w:t>проверку</w:t>
      </w:r>
      <w:r w:rsidRPr="006165F6">
        <w:rPr>
          <w:sz w:val="24"/>
          <w:szCs w:val="24"/>
        </w:rPr>
        <w:t xml:space="preserve"> полученных </w:t>
      </w:r>
      <w:r w:rsidR="007E343D" w:rsidRPr="006165F6">
        <w:rPr>
          <w:sz w:val="24"/>
          <w:szCs w:val="24"/>
        </w:rPr>
        <w:t xml:space="preserve">от </w:t>
      </w:r>
      <w:r w:rsidRPr="006165F6">
        <w:rPr>
          <w:sz w:val="24"/>
          <w:szCs w:val="24"/>
        </w:rPr>
        <w:t xml:space="preserve">кандидатов </w:t>
      </w:r>
      <w:r w:rsidR="00EE4B43" w:rsidRPr="006165F6">
        <w:rPr>
          <w:sz w:val="24"/>
          <w:szCs w:val="24"/>
        </w:rPr>
        <w:t>на соответствие</w:t>
      </w:r>
      <w:r w:rsidR="00711523" w:rsidRPr="006165F6">
        <w:rPr>
          <w:sz w:val="24"/>
          <w:szCs w:val="24"/>
        </w:rPr>
        <w:t xml:space="preserve"> установленным в соответствии с настоящим Положением </w:t>
      </w:r>
      <w:r w:rsidR="00EE4B43" w:rsidRPr="006165F6">
        <w:rPr>
          <w:sz w:val="24"/>
          <w:szCs w:val="24"/>
        </w:rPr>
        <w:t>требованиям.</w:t>
      </w:r>
      <w:r w:rsidR="002D7CC7" w:rsidRPr="006165F6">
        <w:rPr>
          <w:sz w:val="24"/>
          <w:szCs w:val="24"/>
        </w:rPr>
        <w:t xml:space="preserve"> </w:t>
      </w:r>
      <w:r w:rsidR="004C0458" w:rsidRPr="006165F6">
        <w:rPr>
          <w:sz w:val="24"/>
          <w:szCs w:val="24"/>
        </w:rPr>
        <w:t>По результатам</w:t>
      </w:r>
      <w:r w:rsidR="002D7CC7" w:rsidRPr="006165F6">
        <w:rPr>
          <w:sz w:val="24"/>
          <w:szCs w:val="24"/>
        </w:rPr>
        <w:t xml:space="preserve"> </w:t>
      </w:r>
      <w:r w:rsidR="008E4B3F" w:rsidRPr="006165F6">
        <w:rPr>
          <w:sz w:val="24"/>
          <w:szCs w:val="24"/>
        </w:rPr>
        <w:t>проверки</w:t>
      </w:r>
      <w:r w:rsidR="00CF27DA" w:rsidRPr="006165F6">
        <w:rPr>
          <w:sz w:val="24"/>
          <w:szCs w:val="24"/>
        </w:rPr>
        <w:t xml:space="preserve"> каждый</w:t>
      </w:r>
      <w:r w:rsidR="004C0458" w:rsidRPr="006165F6">
        <w:rPr>
          <w:sz w:val="24"/>
          <w:szCs w:val="24"/>
        </w:rPr>
        <w:t xml:space="preserve"> субъект выдвижения формирует</w:t>
      </w:r>
      <w:r w:rsidR="00CF27DA" w:rsidRPr="006165F6">
        <w:rPr>
          <w:sz w:val="24"/>
          <w:szCs w:val="24"/>
        </w:rPr>
        <w:t xml:space="preserve"> отдельный</w:t>
      </w:r>
      <w:r w:rsidR="004C0458" w:rsidRPr="006165F6">
        <w:rPr>
          <w:sz w:val="24"/>
          <w:szCs w:val="24"/>
        </w:rPr>
        <w:t xml:space="preserve"> список </w:t>
      </w:r>
      <w:r w:rsidR="004C0458" w:rsidRPr="00356971">
        <w:rPr>
          <w:color w:val="000000" w:themeColor="text1"/>
          <w:sz w:val="24"/>
          <w:szCs w:val="24"/>
        </w:rPr>
        <w:t xml:space="preserve">кандидатов, соответствующих </w:t>
      </w:r>
      <w:r w:rsidR="00711523" w:rsidRPr="00356971">
        <w:rPr>
          <w:color w:val="000000" w:themeColor="text1"/>
          <w:sz w:val="24"/>
          <w:szCs w:val="24"/>
        </w:rPr>
        <w:lastRenderedPageBreak/>
        <w:t xml:space="preserve">установленным </w:t>
      </w:r>
      <w:r w:rsidR="004C0458" w:rsidRPr="00356971">
        <w:rPr>
          <w:color w:val="000000" w:themeColor="text1"/>
          <w:sz w:val="24"/>
          <w:szCs w:val="24"/>
        </w:rPr>
        <w:t>требованиям, и</w:t>
      </w:r>
      <w:r w:rsidR="004C0458" w:rsidRPr="006165F6">
        <w:rPr>
          <w:sz w:val="24"/>
          <w:szCs w:val="24"/>
        </w:rPr>
        <w:t xml:space="preserve"> передает его</w:t>
      </w:r>
      <w:r w:rsidR="002D7CC7" w:rsidRPr="006165F6">
        <w:rPr>
          <w:sz w:val="24"/>
          <w:szCs w:val="24"/>
        </w:rPr>
        <w:t xml:space="preserve"> </w:t>
      </w:r>
      <w:r w:rsidR="004C0458" w:rsidRPr="006165F6">
        <w:rPr>
          <w:sz w:val="24"/>
          <w:szCs w:val="24"/>
        </w:rPr>
        <w:t xml:space="preserve">в </w:t>
      </w:r>
      <w:r w:rsidR="00CF27DA" w:rsidRPr="006165F6">
        <w:rPr>
          <w:sz w:val="24"/>
          <w:szCs w:val="24"/>
        </w:rPr>
        <w:t>созданную соответствующим субъектом выдвижения</w:t>
      </w:r>
      <w:r w:rsidR="004C0458" w:rsidRPr="006165F6">
        <w:rPr>
          <w:sz w:val="24"/>
          <w:szCs w:val="24"/>
        </w:rPr>
        <w:t xml:space="preserve"> конкурсную комиссию</w:t>
      </w:r>
      <w:r w:rsidR="00643513" w:rsidRPr="006165F6">
        <w:rPr>
          <w:sz w:val="24"/>
          <w:szCs w:val="24"/>
        </w:rPr>
        <w:t xml:space="preserve"> вместе с документами, предоставленными включенными </w:t>
      </w:r>
      <w:r w:rsidR="00ED59D1">
        <w:rPr>
          <w:sz w:val="24"/>
          <w:szCs w:val="24"/>
        </w:rPr>
        <w:br/>
      </w:r>
      <w:r w:rsidR="00643513" w:rsidRPr="006165F6">
        <w:rPr>
          <w:sz w:val="24"/>
          <w:szCs w:val="24"/>
        </w:rPr>
        <w:t xml:space="preserve">в </w:t>
      </w:r>
      <w:r w:rsidR="00CF27DA" w:rsidRPr="006165F6">
        <w:rPr>
          <w:sz w:val="24"/>
          <w:szCs w:val="24"/>
        </w:rPr>
        <w:t>список</w:t>
      </w:r>
      <w:r w:rsidR="00643513" w:rsidRPr="006165F6">
        <w:rPr>
          <w:sz w:val="24"/>
          <w:szCs w:val="24"/>
        </w:rPr>
        <w:t xml:space="preserve"> кандидатами</w:t>
      </w:r>
      <w:r w:rsidR="008A26EF" w:rsidRPr="006165F6">
        <w:rPr>
          <w:sz w:val="24"/>
          <w:szCs w:val="24"/>
        </w:rPr>
        <w:t>.</w:t>
      </w:r>
    </w:p>
    <w:p w14:paraId="2BA1CD29" w14:textId="3524A07B" w:rsidR="00541700" w:rsidRPr="006165F6" w:rsidRDefault="00541700" w:rsidP="005E639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В течение 5 рабочих дней после получения списка </w:t>
      </w:r>
      <w:r w:rsidRPr="00356971">
        <w:rPr>
          <w:color w:val="000000" w:themeColor="text1"/>
          <w:sz w:val="24"/>
          <w:szCs w:val="24"/>
        </w:rPr>
        <w:t xml:space="preserve">кандидатов, соответствующих установленным требованиям, конкурсная </w:t>
      </w:r>
      <w:r w:rsidRPr="006165F6">
        <w:rPr>
          <w:sz w:val="24"/>
          <w:szCs w:val="24"/>
        </w:rPr>
        <w:t>комиссия на своем заседании рассматривает сведения о кандидатах и принима</w:t>
      </w:r>
      <w:r w:rsidR="004E3DD0" w:rsidRPr="006165F6">
        <w:rPr>
          <w:sz w:val="24"/>
          <w:szCs w:val="24"/>
        </w:rPr>
        <w:t>е</w:t>
      </w:r>
      <w:r w:rsidRPr="006165F6">
        <w:rPr>
          <w:sz w:val="24"/>
          <w:szCs w:val="24"/>
        </w:rPr>
        <w:t xml:space="preserve">т решение об утверждении списка кандидатов в количестве одной второй от установленного в соответствии с Положением об </w:t>
      </w:r>
      <w:r w:rsidR="00764829" w:rsidRPr="006165F6">
        <w:rPr>
          <w:sz w:val="24"/>
          <w:szCs w:val="24"/>
        </w:rPr>
        <w:t>Общественном совете</w:t>
      </w:r>
      <w:r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. Протокол заседания конкурсной комиссии, утвержденный конкурсной комиссией список кандидатов, а также предоставленные кандидатами документы, направляются председателем конкурсной комиссии в адрес сформировавшего конкурсную комиссию субъекта выдвижения не позднее </w:t>
      </w:r>
      <w:r w:rsidR="00CF6BDF" w:rsidRPr="006165F6">
        <w:rPr>
          <w:sz w:val="24"/>
          <w:szCs w:val="24"/>
        </w:rPr>
        <w:t>следующего рабочего дня</w:t>
      </w:r>
      <w:r w:rsidRPr="006165F6">
        <w:rPr>
          <w:sz w:val="24"/>
          <w:szCs w:val="24"/>
        </w:rPr>
        <w:t xml:space="preserve"> после дня заседания конкурсной комиссии, на котором было принято соответствующее решение.</w:t>
      </w:r>
    </w:p>
    <w:p w14:paraId="4E40A5C2" w14:textId="25C93138" w:rsidR="009C354B" w:rsidRPr="006165F6" w:rsidRDefault="008C1C7A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Конкурсный отбор считается состоявшимся, если количество </w:t>
      </w:r>
      <w:r w:rsidR="00EF045F" w:rsidRPr="006165F6">
        <w:rPr>
          <w:sz w:val="24"/>
          <w:szCs w:val="24"/>
        </w:rPr>
        <w:t xml:space="preserve">соответствующих установленным требованиям </w:t>
      </w:r>
      <w:r w:rsidR="00B5323B" w:rsidRPr="006165F6">
        <w:rPr>
          <w:sz w:val="24"/>
          <w:szCs w:val="24"/>
        </w:rPr>
        <w:t xml:space="preserve">кандидатов, подавших субъекту выдвижения </w:t>
      </w:r>
      <w:r w:rsidRPr="006165F6">
        <w:rPr>
          <w:sz w:val="24"/>
          <w:szCs w:val="24"/>
        </w:rPr>
        <w:t>заявлени</w:t>
      </w:r>
      <w:r w:rsidR="00541700" w:rsidRPr="006165F6">
        <w:rPr>
          <w:sz w:val="24"/>
          <w:szCs w:val="24"/>
        </w:rPr>
        <w:t>е</w:t>
      </w:r>
      <w:r w:rsidRPr="006165F6">
        <w:rPr>
          <w:sz w:val="24"/>
          <w:szCs w:val="24"/>
        </w:rPr>
        <w:t xml:space="preserve"> на участие в </w:t>
      </w:r>
      <w:r w:rsidR="00EF045F" w:rsidRPr="006165F6">
        <w:rPr>
          <w:sz w:val="24"/>
          <w:szCs w:val="24"/>
        </w:rPr>
        <w:t xml:space="preserve">конкурсном отборе, </w:t>
      </w:r>
      <w:r w:rsidRPr="006165F6">
        <w:rPr>
          <w:sz w:val="24"/>
          <w:szCs w:val="24"/>
        </w:rPr>
        <w:t>равно или превышает одну вторую</w:t>
      </w:r>
      <w:r w:rsidR="00C05B4B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от установленного в соответствии </w:t>
      </w:r>
      <w:r w:rsidR="00207837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с Положением об </w:t>
      </w:r>
      <w:r w:rsidR="00764829" w:rsidRPr="006165F6">
        <w:rPr>
          <w:sz w:val="24"/>
          <w:szCs w:val="24"/>
        </w:rPr>
        <w:t>Общественном совете</w:t>
      </w:r>
      <w:r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="009C354B" w:rsidRPr="006165F6">
        <w:rPr>
          <w:sz w:val="24"/>
          <w:szCs w:val="24"/>
        </w:rPr>
        <w:t xml:space="preserve">. </w:t>
      </w:r>
    </w:p>
    <w:p w14:paraId="0A652872" w14:textId="6EB26A97" w:rsidR="009915F5" w:rsidRPr="006165F6" w:rsidRDefault="008C1C7A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В случае если количество </w:t>
      </w:r>
      <w:r w:rsidR="00EF045F" w:rsidRPr="006165F6">
        <w:rPr>
          <w:sz w:val="24"/>
          <w:szCs w:val="24"/>
        </w:rPr>
        <w:t xml:space="preserve">соответствующих установленным требованиям </w:t>
      </w:r>
      <w:r w:rsidR="00B5323B" w:rsidRPr="006165F6">
        <w:rPr>
          <w:sz w:val="24"/>
          <w:szCs w:val="24"/>
        </w:rPr>
        <w:t xml:space="preserve">кандидатов, </w:t>
      </w:r>
      <w:r w:rsidRPr="006165F6">
        <w:rPr>
          <w:sz w:val="24"/>
          <w:szCs w:val="24"/>
        </w:rPr>
        <w:t xml:space="preserve">подавших </w:t>
      </w:r>
      <w:r w:rsidR="00B5323B" w:rsidRPr="006165F6">
        <w:rPr>
          <w:sz w:val="24"/>
          <w:szCs w:val="24"/>
        </w:rPr>
        <w:t xml:space="preserve">субъекту выдвижения </w:t>
      </w:r>
      <w:r w:rsidRPr="006165F6">
        <w:rPr>
          <w:sz w:val="24"/>
          <w:szCs w:val="24"/>
        </w:rPr>
        <w:t>заявлени</w:t>
      </w:r>
      <w:r w:rsidR="00EF132E" w:rsidRPr="006165F6">
        <w:rPr>
          <w:sz w:val="24"/>
          <w:szCs w:val="24"/>
        </w:rPr>
        <w:t>е</w:t>
      </w:r>
      <w:r w:rsidRPr="006165F6">
        <w:rPr>
          <w:sz w:val="24"/>
          <w:szCs w:val="24"/>
        </w:rPr>
        <w:t xml:space="preserve"> на участие в конкурсном отборе, составляет менее одной второй от установленного в соответствии с Положением </w:t>
      </w:r>
      <w:r w:rsidR="00DF56D5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об </w:t>
      </w:r>
      <w:r w:rsidR="00764829" w:rsidRPr="006165F6">
        <w:rPr>
          <w:sz w:val="24"/>
          <w:szCs w:val="24"/>
        </w:rPr>
        <w:t>Общественном совете</w:t>
      </w:r>
      <w:r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, субъект выдвижения принимает решение о проведении дополнительного конкурсного отбора, которое публикуется на официальном сайте </w:t>
      </w:r>
      <w:r w:rsidR="00B3747E" w:rsidRPr="006165F6">
        <w:rPr>
          <w:sz w:val="24"/>
          <w:szCs w:val="24"/>
        </w:rPr>
        <w:t xml:space="preserve">субъекта выдвижения </w:t>
      </w:r>
      <w:r w:rsidRPr="006165F6">
        <w:rPr>
          <w:sz w:val="24"/>
          <w:szCs w:val="24"/>
        </w:rPr>
        <w:t>в информационно-телекоммуникационной сети «Интернет»</w:t>
      </w:r>
      <w:r w:rsidR="00DF56D5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не позднее </w:t>
      </w:r>
      <w:r w:rsidR="00BE530B" w:rsidRPr="006165F6">
        <w:rPr>
          <w:sz w:val="24"/>
          <w:szCs w:val="24"/>
        </w:rPr>
        <w:t>3</w:t>
      </w:r>
      <w:r w:rsidRPr="006165F6">
        <w:rPr>
          <w:sz w:val="24"/>
          <w:szCs w:val="24"/>
        </w:rPr>
        <w:t xml:space="preserve"> рабочих дней, следующих после </w:t>
      </w:r>
      <w:r w:rsidR="00752D95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>его принятия. В случае проведения дополнительного конкурсного отбора срок приема документов от кандидатов продлевается не более чем на 10 рабочих дней, начиная со дня, следующего за днем публикации соответствующего решения</w:t>
      </w:r>
      <w:r w:rsidR="00BE530B" w:rsidRPr="006165F6">
        <w:rPr>
          <w:sz w:val="24"/>
          <w:szCs w:val="24"/>
        </w:rPr>
        <w:t xml:space="preserve"> на официальном сайте субъекта выдвижения</w:t>
      </w:r>
      <w:r w:rsidRPr="006165F6">
        <w:rPr>
          <w:sz w:val="24"/>
          <w:szCs w:val="24"/>
        </w:rPr>
        <w:t xml:space="preserve"> в информационно-телекоммуникационной сети «Интернет»</w:t>
      </w:r>
      <w:r w:rsidR="00F37F81" w:rsidRPr="006165F6">
        <w:rPr>
          <w:sz w:val="24"/>
          <w:szCs w:val="24"/>
        </w:rPr>
        <w:t>.</w:t>
      </w:r>
    </w:p>
    <w:p w14:paraId="5A817B9D" w14:textId="283CA55C" w:rsidR="00E9719C" w:rsidRPr="006165F6" w:rsidRDefault="008C1C7A" w:rsidP="00E9719C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На основании результатов конкурсного отбора </w:t>
      </w:r>
      <w:r w:rsidR="00B050D7" w:rsidRPr="006165F6">
        <w:rPr>
          <w:sz w:val="24"/>
          <w:szCs w:val="24"/>
        </w:rPr>
        <w:t xml:space="preserve">субъект выдвижения </w:t>
      </w:r>
      <w:r w:rsidRPr="006165F6">
        <w:rPr>
          <w:sz w:val="24"/>
          <w:szCs w:val="24"/>
        </w:rPr>
        <w:t xml:space="preserve">принимает решение в форме </w:t>
      </w:r>
      <w:r w:rsidR="000D4CED" w:rsidRPr="006165F6">
        <w:rPr>
          <w:sz w:val="24"/>
          <w:szCs w:val="24"/>
        </w:rPr>
        <w:t>соответствующего правового акта</w:t>
      </w:r>
      <w:r w:rsidRPr="006165F6">
        <w:rPr>
          <w:sz w:val="24"/>
          <w:szCs w:val="24"/>
        </w:rPr>
        <w:t xml:space="preserve"> о формировании одной второй состава </w:t>
      </w:r>
      <w:r w:rsidR="00744B22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от установленного в соответствии с Положением об </w:t>
      </w:r>
      <w:r w:rsidR="00764829" w:rsidRPr="006165F6">
        <w:rPr>
          <w:sz w:val="24"/>
          <w:szCs w:val="24"/>
        </w:rPr>
        <w:t>Общественном совете</w:t>
      </w:r>
      <w:r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. Данное решение публикуется на официальном сайте субъекта выдвижения в информационно-телекоммуникационной сети «Интернет» не позднее </w:t>
      </w:r>
      <w:r w:rsidR="00B37BDB" w:rsidRPr="006165F6">
        <w:rPr>
          <w:sz w:val="24"/>
          <w:szCs w:val="24"/>
        </w:rPr>
        <w:t>3</w:t>
      </w:r>
      <w:r w:rsidRPr="006165F6">
        <w:rPr>
          <w:sz w:val="24"/>
          <w:szCs w:val="24"/>
        </w:rPr>
        <w:t xml:space="preserve"> рабочих дней, следующих после его принятия</w:t>
      </w:r>
      <w:r w:rsidR="00E9719C" w:rsidRPr="006165F6">
        <w:rPr>
          <w:sz w:val="24"/>
          <w:szCs w:val="24"/>
        </w:rPr>
        <w:t>.</w:t>
      </w:r>
    </w:p>
    <w:p w14:paraId="2FF5C471" w14:textId="3A2288BC" w:rsidR="00A06F3C" w:rsidRPr="006165F6" w:rsidRDefault="008C1C7A" w:rsidP="00643F81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Общественная палата не позднее 3 рабочих дней со дня принятия решения </w:t>
      </w:r>
      <w:r w:rsidR="007204FE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 формировании одной второй состава от установленного в соответствии с Положением </w:t>
      </w:r>
      <w:r w:rsidR="007204FE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об </w:t>
      </w:r>
      <w:r w:rsidR="00764829" w:rsidRPr="006165F6">
        <w:rPr>
          <w:sz w:val="24"/>
          <w:szCs w:val="24"/>
        </w:rPr>
        <w:t>Общественном совете</w:t>
      </w:r>
      <w:r w:rsidRPr="006165F6">
        <w:rPr>
          <w:sz w:val="24"/>
          <w:szCs w:val="24"/>
        </w:rPr>
        <w:t xml:space="preserve"> общего количества членов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направляет </w:t>
      </w:r>
      <w:r w:rsidR="00744B22" w:rsidRPr="006165F6">
        <w:rPr>
          <w:sz w:val="24"/>
          <w:szCs w:val="24"/>
        </w:rPr>
        <w:br/>
      </w:r>
      <w:r w:rsidRPr="006165F6">
        <w:rPr>
          <w:sz w:val="24"/>
          <w:szCs w:val="24"/>
        </w:rPr>
        <w:t xml:space="preserve">в </w:t>
      </w:r>
      <w:r w:rsidR="00021962" w:rsidRPr="006165F6">
        <w:rPr>
          <w:sz w:val="24"/>
          <w:szCs w:val="24"/>
        </w:rPr>
        <w:t>Комитет</w:t>
      </w:r>
      <w:r w:rsidRPr="006165F6">
        <w:rPr>
          <w:sz w:val="24"/>
          <w:szCs w:val="24"/>
        </w:rPr>
        <w:t xml:space="preserve"> копию указанного решения</w:t>
      </w:r>
      <w:r w:rsidR="003B3ACD" w:rsidRPr="006165F6">
        <w:rPr>
          <w:sz w:val="24"/>
          <w:szCs w:val="24"/>
        </w:rPr>
        <w:t xml:space="preserve"> и</w:t>
      </w:r>
      <w:r w:rsidRPr="006165F6">
        <w:rPr>
          <w:sz w:val="24"/>
          <w:szCs w:val="24"/>
        </w:rPr>
        <w:t xml:space="preserve"> список кандидатов</w:t>
      </w:r>
      <w:r w:rsidR="00401467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для организации включения кандидатов в состав </w:t>
      </w:r>
      <w:r w:rsidR="00764829" w:rsidRPr="006165F6">
        <w:rPr>
          <w:sz w:val="24"/>
          <w:szCs w:val="24"/>
        </w:rPr>
        <w:t>Общественного совета</w:t>
      </w:r>
      <w:r w:rsidR="00A06F3C" w:rsidRPr="006165F6">
        <w:rPr>
          <w:sz w:val="24"/>
          <w:szCs w:val="24"/>
        </w:rPr>
        <w:t>.</w:t>
      </w:r>
    </w:p>
    <w:p w14:paraId="17449E12" w14:textId="66A4580D" w:rsidR="00A27DE9" w:rsidRPr="006165F6" w:rsidRDefault="00F767A7" w:rsidP="00F2411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>Персональный с</w:t>
      </w:r>
      <w:r w:rsidR="00755985" w:rsidRPr="006165F6">
        <w:rPr>
          <w:sz w:val="24"/>
          <w:szCs w:val="24"/>
        </w:rPr>
        <w:t xml:space="preserve">остав </w:t>
      </w:r>
      <w:r w:rsidR="00764829" w:rsidRPr="006165F6">
        <w:rPr>
          <w:sz w:val="24"/>
          <w:szCs w:val="24"/>
        </w:rPr>
        <w:t>Общественного совета</w:t>
      </w:r>
      <w:r w:rsidR="00755985" w:rsidRPr="006165F6">
        <w:rPr>
          <w:sz w:val="24"/>
          <w:szCs w:val="24"/>
        </w:rPr>
        <w:t xml:space="preserve"> у</w:t>
      </w:r>
      <w:r w:rsidR="00BF3FEB" w:rsidRPr="006165F6">
        <w:rPr>
          <w:sz w:val="24"/>
          <w:szCs w:val="24"/>
        </w:rPr>
        <w:t>твержд</w:t>
      </w:r>
      <w:r w:rsidR="00755985" w:rsidRPr="006165F6">
        <w:rPr>
          <w:sz w:val="24"/>
          <w:szCs w:val="24"/>
        </w:rPr>
        <w:t>ается</w:t>
      </w:r>
      <w:r w:rsidR="00BF3FEB" w:rsidRPr="006165F6">
        <w:rPr>
          <w:sz w:val="24"/>
          <w:szCs w:val="24"/>
        </w:rPr>
        <w:t xml:space="preserve"> </w:t>
      </w:r>
      <w:r w:rsidRPr="006165F6">
        <w:rPr>
          <w:sz w:val="24"/>
          <w:szCs w:val="24"/>
        </w:rPr>
        <w:t xml:space="preserve">правовым актом </w:t>
      </w:r>
      <w:r w:rsidR="002E10D8" w:rsidRPr="006165F6">
        <w:rPr>
          <w:sz w:val="24"/>
          <w:szCs w:val="24"/>
        </w:rPr>
        <w:t>Комитета</w:t>
      </w:r>
      <w:r w:rsidR="00BF3FEB" w:rsidRPr="006165F6">
        <w:rPr>
          <w:sz w:val="24"/>
          <w:szCs w:val="24"/>
        </w:rPr>
        <w:t xml:space="preserve"> не позднее </w:t>
      </w:r>
      <w:r w:rsidR="00F97B2C" w:rsidRPr="006165F6">
        <w:rPr>
          <w:sz w:val="24"/>
          <w:szCs w:val="24"/>
        </w:rPr>
        <w:t>10</w:t>
      </w:r>
      <w:r w:rsidR="00BF3FEB" w:rsidRPr="006165F6">
        <w:rPr>
          <w:sz w:val="24"/>
          <w:szCs w:val="24"/>
        </w:rPr>
        <w:t xml:space="preserve"> рабочих дней со дня поступления</w:t>
      </w:r>
      <w:r w:rsidR="007A402F" w:rsidRPr="006165F6">
        <w:rPr>
          <w:sz w:val="24"/>
          <w:szCs w:val="24"/>
        </w:rPr>
        <w:t xml:space="preserve"> </w:t>
      </w:r>
      <w:r w:rsidR="006D4A52" w:rsidRPr="006165F6">
        <w:rPr>
          <w:sz w:val="24"/>
          <w:szCs w:val="24"/>
        </w:rPr>
        <w:t xml:space="preserve">в </w:t>
      </w:r>
      <w:r w:rsidR="00021962" w:rsidRPr="006165F6">
        <w:rPr>
          <w:sz w:val="24"/>
          <w:szCs w:val="24"/>
        </w:rPr>
        <w:t>Комитет</w:t>
      </w:r>
      <w:r w:rsidR="006D4A52" w:rsidRPr="006165F6">
        <w:rPr>
          <w:sz w:val="24"/>
          <w:szCs w:val="24"/>
        </w:rPr>
        <w:t xml:space="preserve"> </w:t>
      </w:r>
      <w:r w:rsidR="007F42C3" w:rsidRPr="006165F6">
        <w:rPr>
          <w:sz w:val="24"/>
          <w:szCs w:val="24"/>
        </w:rPr>
        <w:t>документов</w:t>
      </w:r>
      <w:r w:rsidR="00A06F3C" w:rsidRPr="006165F6">
        <w:rPr>
          <w:sz w:val="24"/>
          <w:szCs w:val="24"/>
        </w:rPr>
        <w:t xml:space="preserve">, предусмотренных пунктом </w:t>
      </w:r>
      <w:r w:rsidR="007F42C3" w:rsidRPr="006165F6">
        <w:rPr>
          <w:sz w:val="24"/>
          <w:szCs w:val="24"/>
        </w:rPr>
        <w:t>6</w:t>
      </w:r>
      <w:r w:rsidR="00A06F3C" w:rsidRPr="006165F6">
        <w:rPr>
          <w:sz w:val="24"/>
          <w:szCs w:val="24"/>
        </w:rPr>
        <w:t>.2</w:t>
      </w:r>
      <w:r w:rsidR="00BE530B" w:rsidRPr="006165F6">
        <w:rPr>
          <w:sz w:val="24"/>
          <w:szCs w:val="24"/>
        </w:rPr>
        <w:t>3</w:t>
      </w:r>
      <w:r w:rsidR="00A06F3C" w:rsidRPr="006165F6">
        <w:rPr>
          <w:sz w:val="24"/>
          <w:szCs w:val="24"/>
        </w:rPr>
        <w:t xml:space="preserve"> настоящего Положения.</w:t>
      </w:r>
      <w:r w:rsidR="00BE530B" w:rsidRPr="006165F6">
        <w:rPr>
          <w:sz w:val="24"/>
          <w:szCs w:val="24"/>
        </w:rPr>
        <w:t xml:space="preserve"> При утверждении персонального </w:t>
      </w:r>
      <w:r w:rsidR="00BE530B" w:rsidRPr="006165F6">
        <w:rPr>
          <w:sz w:val="24"/>
          <w:szCs w:val="24"/>
        </w:rPr>
        <w:lastRenderedPageBreak/>
        <w:t xml:space="preserve">состава </w:t>
      </w:r>
      <w:r w:rsidR="00764829" w:rsidRPr="006165F6">
        <w:rPr>
          <w:sz w:val="24"/>
          <w:szCs w:val="24"/>
        </w:rPr>
        <w:t>Общественного совета</w:t>
      </w:r>
      <w:r w:rsidR="00BE530B" w:rsidRPr="006165F6">
        <w:rPr>
          <w:sz w:val="24"/>
          <w:szCs w:val="24"/>
        </w:rPr>
        <w:t xml:space="preserve"> исключение отдельных кандидатов, прошедших конкурсный отбор, не допускается.</w:t>
      </w:r>
    </w:p>
    <w:p w14:paraId="5E561B32" w14:textId="748EBEC1" w:rsidR="00BE530B" w:rsidRPr="006165F6" w:rsidRDefault="00BE530B" w:rsidP="00BE530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Одновременно с утверждением состава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</w:t>
      </w:r>
      <w:r w:rsidR="008C30ED" w:rsidRPr="006165F6">
        <w:rPr>
          <w:sz w:val="24"/>
          <w:szCs w:val="24"/>
        </w:rPr>
        <w:t>Комитет</w:t>
      </w:r>
      <w:r w:rsidRPr="006165F6">
        <w:rPr>
          <w:sz w:val="24"/>
          <w:szCs w:val="24"/>
        </w:rPr>
        <w:t xml:space="preserve"> правовым актом определяет секретаря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из числа лиц, замещающих должности государственной гражданской службы Санкт-Петербурга в </w:t>
      </w:r>
      <w:r w:rsidR="0007558E" w:rsidRPr="006165F6">
        <w:rPr>
          <w:sz w:val="24"/>
          <w:szCs w:val="24"/>
        </w:rPr>
        <w:t>Комитете</w:t>
      </w:r>
      <w:r w:rsidRPr="006165F6">
        <w:rPr>
          <w:sz w:val="24"/>
          <w:szCs w:val="24"/>
        </w:rPr>
        <w:t xml:space="preserve">. Секретарь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не входит в состав </w:t>
      </w:r>
      <w:r w:rsidR="00764829" w:rsidRPr="006165F6">
        <w:rPr>
          <w:sz w:val="24"/>
          <w:szCs w:val="24"/>
        </w:rPr>
        <w:t>Общественного совета</w:t>
      </w:r>
      <w:r w:rsidRPr="006165F6">
        <w:rPr>
          <w:sz w:val="24"/>
          <w:szCs w:val="24"/>
        </w:rPr>
        <w:t xml:space="preserve"> и не является его членом. </w:t>
      </w:r>
    </w:p>
    <w:p w14:paraId="4492FE40" w14:textId="4CB860DC" w:rsidR="006D4A52" w:rsidRPr="006165F6" w:rsidRDefault="00A27DE9" w:rsidP="00891893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6165F6">
        <w:rPr>
          <w:sz w:val="24"/>
          <w:szCs w:val="24"/>
        </w:rPr>
        <w:t xml:space="preserve">Правовой акт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об утверждении персонального состава </w:t>
      </w:r>
      <w:r w:rsidR="00764829" w:rsidRPr="006165F6">
        <w:rPr>
          <w:sz w:val="24"/>
          <w:szCs w:val="24"/>
        </w:rPr>
        <w:t>Общественного совета</w:t>
      </w:r>
      <w:r w:rsidR="003F1B9A" w:rsidRPr="006165F6">
        <w:rPr>
          <w:sz w:val="24"/>
          <w:szCs w:val="24"/>
        </w:rPr>
        <w:t xml:space="preserve"> направляется в Общественную палату и</w:t>
      </w:r>
      <w:r w:rsidRPr="006165F6">
        <w:rPr>
          <w:sz w:val="24"/>
          <w:szCs w:val="24"/>
        </w:rPr>
        <w:t xml:space="preserve"> публикуется на официальном сайте </w:t>
      </w:r>
      <w:r w:rsidR="002E10D8" w:rsidRPr="006165F6">
        <w:rPr>
          <w:sz w:val="24"/>
          <w:szCs w:val="24"/>
        </w:rPr>
        <w:t>Комитета</w:t>
      </w:r>
      <w:r w:rsidRPr="006165F6">
        <w:rPr>
          <w:sz w:val="24"/>
          <w:szCs w:val="24"/>
        </w:rPr>
        <w:t xml:space="preserve"> </w:t>
      </w:r>
      <w:r w:rsidR="0040778B" w:rsidRPr="006165F6">
        <w:rPr>
          <w:sz w:val="24"/>
          <w:szCs w:val="24"/>
        </w:rPr>
        <w:br/>
      </w:r>
      <w:r w:rsidR="000D4CED" w:rsidRPr="006165F6">
        <w:rPr>
          <w:sz w:val="24"/>
          <w:szCs w:val="24"/>
        </w:rPr>
        <w:t>в</w:t>
      </w:r>
      <w:r w:rsidRPr="006165F6">
        <w:rPr>
          <w:sz w:val="24"/>
          <w:szCs w:val="24"/>
        </w:rPr>
        <w:t xml:space="preserve"> информационно-телекоммуникационной сети «Интернет» не позднее 3 рабочих дней, следующих за днем его издания.</w:t>
      </w:r>
    </w:p>
    <w:sectPr w:rsidR="006D4A52" w:rsidRPr="006165F6" w:rsidSect="00AC7F63">
      <w:headerReference w:type="default" r:id="rId10"/>
      <w:pgSz w:w="11906" w:h="16838"/>
      <w:pgMar w:top="709" w:right="851" w:bottom="709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BC429" w14:textId="77777777" w:rsidR="003C3265" w:rsidRDefault="003C3265" w:rsidP="00124C0C">
      <w:pPr>
        <w:spacing w:after="0" w:line="240" w:lineRule="auto"/>
      </w:pPr>
      <w:r>
        <w:separator/>
      </w:r>
    </w:p>
  </w:endnote>
  <w:endnote w:type="continuationSeparator" w:id="0">
    <w:p w14:paraId="4B06C786" w14:textId="77777777" w:rsidR="003C3265" w:rsidRDefault="003C3265" w:rsidP="0012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6E13" w14:textId="77777777" w:rsidR="003C3265" w:rsidRDefault="003C3265" w:rsidP="00124C0C">
      <w:pPr>
        <w:spacing w:after="0" w:line="240" w:lineRule="auto"/>
      </w:pPr>
      <w:r>
        <w:separator/>
      </w:r>
    </w:p>
  </w:footnote>
  <w:footnote w:type="continuationSeparator" w:id="0">
    <w:p w14:paraId="6D8AB1EF" w14:textId="77777777" w:rsidR="003C3265" w:rsidRDefault="003C3265" w:rsidP="0012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471343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26933A6C" w14:textId="21C6E2E3" w:rsidR="00514FCD" w:rsidRPr="00514FCD" w:rsidRDefault="00514FCD">
        <w:pPr>
          <w:pStyle w:val="ac"/>
          <w:jc w:val="center"/>
          <w:rPr>
            <w:sz w:val="18"/>
          </w:rPr>
        </w:pPr>
        <w:r w:rsidRPr="00514FCD">
          <w:rPr>
            <w:sz w:val="18"/>
          </w:rPr>
          <w:fldChar w:fldCharType="begin"/>
        </w:r>
        <w:r w:rsidRPr="00514FCD">
          <w:rPr>
            <w:sz w:val="18"/>
          </w:rPr>
          <w:instrText>PAGE   \* MERGEFORMAT</w:instrText>
        </w:r>
        <w:r w:rsidRPr="00514FCD">
          <w:rPr>
            <w:sz w:val="18"/>
          </w:rPr>
          <w:fldChar w:fldCharType="separate"/>
        </w:r>
        <w:r w:rsidR="0066576B">
          <w:rPr>
            <w:noProof/>
            <w:sz w:val="18"/>
          </w:rPr>
          <w:t>10</w:t>
        </w:r>
        <w:r w:rsidRPr="00514FCD">
          <w:rPr>
            <w:sz w:val="18"/>
          </w:rPr>
          <w:fldChar w:fldCharType="end"/>
        </w:r>
      </w:p>
    </w:sdtContent>
  </w:sdt>
  <w:p w14:paraId="6B9E1919" w14:textId="2A0896F0" w:rsidR="001F2B00" w:rsidRDefault="001F2B00" w:rsidP="002C71F8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0BC"/>
    <w:multiLevelType w:val="hybridMultilevel"/>
    <w:tmpl w:val="A23E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EAE"/>
    <w:multiLevelType w:val="hybridMultilevel"/>
    <w:tmpl w:val="41721548"/>
    <w:lvl w:ilvl="0" w:tplc="EE8E6AC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9640894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767"/>
    <w:multiLevelType w:val="hybridMultilevel"/>
    <w:tmpl w:val="A7CA7F42"/>
    <w:lvl w:ilvl="0" w:tplc="F7E6D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66C24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5E4B12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336031"/>
    <w:multiLevelType w:val="multilevel"/>
    <w:tmpl w:val="FB5A75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A72287"/>
    <w:multiLevelType w:val="hybridMultilevel"/>
    <w:tmpl w:val="7B2CBA52"/>
    <w:lvl w:ilvl="0" w:tplc="0610E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010539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6D3092"/>
    <w:multiLevelType w:val="multilevel"/>
    <w:tmpl w:val="9F805CA4"/>
    <w:lvl w:ilvl="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54D36A49"/>
    <w:multiLevelType w:val="hybridMultilevel"/>
    <w:tmpl w:val="CEA6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A0078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3572B9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F8B73EE"/>
    <w:multiLevelType w:val="hybridMultilevel"/>
    <w:tmpl w:val="82A2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046BA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6847A41"/>
    <w:multiLevelType w:val="multilevel"/>
    <w:tmpl w:val="DC7071E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9"/>
  </w:num>
  <w:num w:numId="5">
    <w:abstractNumId w:val="11"/>
  </w:num>
  <w:num w:numId="6">
    <w:abstractNumId w:val="15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3"/>
  </w:num>
  <w:num w:numId="14">
    <w:abstractNumId w:val="12"/>
  </w:num>
  <w:num w:numId="15">
    <w:abstractNumId w:val="0"/>
  </w:num>
  <w:num w:numId="16">
    <w:abstractNumId w:val="16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ED"/>
    <w:rsid w:val="00001DD0"/>
    <w:rsid w:val="00002754"/>
    <w:rsid w:val="0000403E"/>
    <w:rsid w:val="0000487D"/>
    <w:rsid w:val="00004C6B"/>
    <w:rsid w:val="00006160"/>
    <w:rsid w:val="00007874"/>
    <w:rsid w:val="000129CC"/>
    <w:rsid w:val="00015966"/>
    <w:rsid w:val="00017D31"/>
    <w:rsid w:val="00021962"/>
    <w:rsid w:val="0002218E"/>
    <w:rsid w:val="000234C7"/>
    <w:rsid w:val="0002532D"/>
    <w:rsid w:val="0002771C"/>
    <w:rsid w:val="00030306"/>
    <w:rsid w:val="00032DD4"/>
    <w:rsid w:val="000351E5"/>
    <w:rsid w:val="0004379E"/>
    <w:rsid w:val="000437A8"/>
    <w:rsid w:val="00044A68"/>
    <w:rsid w:val="00044C6D"/>
    <w:rsid w:val="000502CF"/>
    <w:rsid w:val="000536E3"/>
    <w:rsid w:val="00054FB4"/>
    <w:rsid w:val="00061312"/>
    <w:rsid w:val="00061D04"/>
    <w:rsid w:val="00061DA4"/>
    <w:rsid w:val="000621DC"/>
    <w:rsid w:val="0006337D"/>
    <w:rsid w:val="00067C2B"/>
    <w:rsid w:val="00072573"/>
    <w:rsid w:val="0007558E"/>
    <w:rsid w:val="000762AC"/>
    <w:rsid w:val="00076B71"/>
    <w:rsid w:val="00081704"/>
    <w:rsid w:val="00084462"/>
    <w:rsid w:val="0008553A"/>
    <w:rsid w:val="00086F12"/>
    <w:rsid w:val="00087BAD"/>
    <w:rsid w:val="0009153C"/>
    <w:rsid w:val="000937AA"/>
    <w:rsid w:val="00097EF9"/>
    <w:rsid w:val="000A00A4"/>
    <w:rsid w:val="000A1EB5"/>
    <w:rsid w:val="000A2FB9"/>
    <w:rsid w:val="000A326C"/>
    <w:rsid w:val="000A4EDB"/>
    <w:rsid w:val="000A4FB3"/>
    <w:rsid w:val="000A788F"/>
    <w:rsid w:val="000A7D7A"/>
    <w:rsid w:val="000B096D"/>
    <w:rsid w:val="000B1FDB"/>
    <w:rsid w:val="000B2822"/>
    <w:rsid w:val="000B762D"/>
    <w:rsid w:val="000C1023"/>
    <w:rsid w:val="000C379A"/>
    <w:rsid w:val="000C7A52"/>
    <w:rsid w:val="000D26E0"/>
    <w:rsid w:val="000D4CED"/>
    <w:rsid w:val="000D5D81"/>
    <w:rsid w:val="000E1544"/>
    <w:rsid w:val="000E51E0"/>
    <w:rsid w:val="000E52CB"/>
    <w:rsid w:val="000E5395"/>
    <w:rsid w:val="000E553F"/>
    <w:rsid w:val="000E70E7"/>
    <w:rsid w:val="000F3999"/>
    <w:rsid w:val="000F683C"/>
    <w:rsid w:val="00100080"/>
    <w:rsid w:val="00100914"/>
    <w:rsid w:val="00102F6A"/>
    <w:rsid w:val="0010459E"/>
    <w:rsid w:val="00106998"/>
    <w:rsid w:val="00106B4F"/>
    <w:rsid w:val="00106CC2"/>
    <w:rsid w:val="0010708A"/>
    <w:rsid w:val="001079EC"/>
    <w:rsid w:val="00107B4A"/>
    <w:rsid w:val="00107FE6"/>
    <w:rsid w:val="0011245F"/>
    <w:rsid w:val="00115264"/>
    <w:rsid w:val="00120CB1"/>
    <w:rsid w:val="00121D70"/>
    <w:rsid w:val="0012205D"/>
    <w:rsid w:val="00122CB1"/>
    <w:rsid w:val="00124C0C"/>
    <w:rsid w:val="00127410"/>
    <w:rsid w:val="001278E8"/>
    <w:rsid w:val="0013139F"/>
    <w:rsid w:val="0013506A"/>
    <w:rsid w:val="00136766"/>
    <w:rsid w:val="00142AF0"/>
    <w:rsid w:val="00144D0E"/>
    <w:rsid w:val="00144F8B"/>
    <w:rsid w:val="0014594C"/>
    <w:rsid w:val="0014646A"/>
    <w:rsid w:val="001464E0"/>
    <w:rsid w:val="00152067"/>
    <w:rsid w:val="00152203"/>
    <w:rsid w:val="001532F1"/>
    <w:rsid w:val="00153C7F"/>
    <w:rsid w:val="0015406B"/>
    <w:rsid w:val="00154184"/>
    <w:rsid w:val="00154546"/>
    <w:rsid w:val="001545EE"/>
    <w:rsid w:val="001550FB"/>
    <w:rsid w:val="00156804"/>
    <w:rsid w:val="00156EC6"/>
    <w:rsid w:val="001613FC"/>
    <w:rsid w:val="00162473"/>
    <w:rsid w:val="00162E21"/>
    <w:rsid w:val="00165F36"/>
    <w:rsid w:val="00170D96"/>
    <w:rsid w:val="00171C32"/>
    <w:rsid w:val="00176D74"/>
    <w:rsid w:val="00177867"/>
    <w:rsid w:val="00180491"/>
    <w:rsid w:val="0018310E"/>
    <w:rsid w:val="00184EC9"/>
    <w:rsid w:val="001857A8"/>
    <w:rsid w:val="00186282"/>
    <w:rsid w:val="0019100E"/>
    <w:rsid w:val="00191734"/>
    <w:rsid w:val="00192FF2"/>
    <w:rsid w:val="001A11A1"/>
    <w:rsid w:val="001A21C6"/>
    <w:rsid w:val="001A44D1"/>
    <w:rsid w:val="001A4FD3"/>
    <w:rsid w:val="001A5F92"/>
    <w:rsid w:val="001A60A3"/>
    <w:rsid w:val="001A756D"/>
    <w:rsid w:val="001B1776"/>
    <w:rsid w:val="001B24C5"/>
    <w:rsid w:val="001B3924"/>
    <w:rsid w:val="001B55C9"/>
    <w:rsid w:val="001B5738"/>
    <w:rsid w:val="001B6BA2"/>
    <w:rsid w:val="001C21D8"/>
    <w:rsid w:val="001C5693"/>
    <w:rsid w:val="001C5C0F"/>
    <w:rsid w:val="001C5DD4"/>
    <w:rsid w:val="001C6E20"/>
    <w:rsid w:val="001E1654"/>
    <w:rsid w:val="001E1C88"/>
    <w:rsid w:val="001E3344"/>
    <w:rsid w:val="001F241D"/>
    <w:rsid w:val="001F280C"/>
    <w:rsid w:val="001F2B00"/>
    <w:rsid w:val="001F3013"/>
    <w:rsid w:val="001F536B"/>
    <w:rsid w:val="001F5C6B"/>
    <w:rsid w:val="001F77FB"/>
    <w:rsid w:val="001F7BD0"/>
    <w:rsid w:val="00200566"/>
    <w:rsid w:val="0020210A"/>
    <w:rsid w:val="00202E67"/>
    <w:rsid w:val="00207837"/>
    <w:rsid w:val="00210D55"/>
    <w:rsid w:val="00211302"/>
    <w:rsid w:val="002133A9"/>
    <w:rsid w:val="00214CBD"/>
    <w:rsid w:val="002176FC"/>
    <w:rsid w:val="002228C4"/>
    <w:rsid w:val="00222907"/>
    <w:rsid w:val="00222CEB"/>
    <w:rsid w:val="0022317C"/>
    <w:rsid w:val="00224FC9"/>
    <w:rsid w:val="00231F5E"/>
    <w:rsid w:val="00232F4C"/>
    <w:rsid w:val="002334CD"/>
    <w:rsid w:val="002334D1"/>
    <w:rsid w:val="00236717"/>
    <w:rsid w:val="00243D1F"/>
    <w:rsid w:val="00245CDD"/>
    <w:rsid w:val="00246C24"/>
    <w:rsid w:val="002507AE"/>
    <w:rsid w:val="00254AB0"/>
    <w:rsid w:val="0025765A"/>
    <w:rsid w:val="002604D3"/>
    <w:rsid w:val="00263178"/>
    <w:rsid w:val="00264114"/>
    <w:rsid w:val="00267EF4"/>
    <w:rsid w:val="0027262A"/>
    <w:rsid w:val="002729CC"/>
    <w:rsid w:val="00274121"/>
    <w:rsid w:val="002828E4"/>
    <w:rsid w:val="0028607B"/>
    <w:rsid w:val="00286A78"/>
    <w:rsid w:val="00287AF2"/>
    <w:rsid w:val="002949CE"/>
    <w:rsid w:val="00294FBB"/>
    <w:rsid w:val="002961FD"/>
    <w:rsid w:val="00296965"/>
    <w:rsid w:val="00296AF9"/>
    <w:rsid w:val="00296F22"/>
    <w:rsid w:val="002A0183"/>
    <w:rsid w:val="002A18B1"/>
    <w:rsid w:val="002A5B48"/>
    <w:rsid w:val="002A65F2"/>
    <w:rsid w:val="002B2BD7"/>
    <w:rsid w:val="002B38FC"/>
    <w:rsid w:val="002B4306"/>
    <w:rsid w:val="002B5DA0"/>
    <w:rsid w:val="002B664E"/>
    <w:rsid w:val="002C09D8"/>
    <w:rsid w:val="002C24CC"/>
    <w:rsid w:val="002C6817"/>
    <w:rsid w:val="002C71F8"/>
    <w:rsid w:val="002C7CF0"/>
    <w:rsid w:val="002D08DE"/>
    <w:rsid w:val="002D1CBA"/>
    <w:rsid w:val="002D20F8"/>
    <w:rsid w:val="002D3771"/>
    <w:rsid w:val="002D4248"/>
    <w:rsid w:val="002D551D"/>
    <w:rsid w:val="002D7CC7"/>
    <w:rsid w:val="002E10D8"/>
    <w:rsid w:val="002E578F"/>
    <w:rsid w:val="002F41EB"/>
    <w:rsid w:val="002F5C82"/>
    <w:rsid w:val="002F6C77"/>
    <w:rsid w:val="002F720A"/>
    <w:rsid w:val="00300517"/>
    <w:rsid w:val="00302B3D"/>
    <w:rsid w:val="00303AA5"/>
    <w:rsid w:val="00303BD7"/>
    <w:rsid w:val="003052CA"/>
    <w:rsid w:val="00306871"/>
    <w:rsid w:val="00306E05"/>
    <w:rsid w:val="003114A8"/>
    <w:rsid w:val="00311D65"/>
    <w:rsid w:val="00314E62"/>
    <w:rsid w:val="00315485"/>
    <w:rsid w:val="0032112B"/>
    <w:rsid w:val="0032139C"/>
    <w:rsid w:val="00322EA1"/>
    <w:rsid w:val="003242AE"/>
    <w:rsid w:val="00327D0F"/>
    <w:rsid w:val="00332373"/>
    <w:rsid w:val="00333E86"/>
    <w:rsid w:val="00334380"/>
    <w:rsid w:val="003348F6"/>
    <w:rsid w:val="00335F71"/>
    <w:rsid w:val="003361C3"/>
    <w:rsid w:val="00336C1A"/>
    <w:rsid w:val="003415EB"/>
    <w:rsid w:val="0034250E"/>
    <w:rsid w:val="003427F8"/>
    <w:rsid w:val="0034377E"/>
    <w:rsid w:val="00345C7E"/>
    <w:rsid w:val="00345C9B"/>
    <w:rsid w:val="00347D78"/>
    <w:rsid w:val="00350FA2"/>
    <w:rsid w:val="00351AB7"/>
    <w:rsid w:val="0035382B"/>
    <w:rsid w:val="003549E2"/>
    <w:rsid w:val="00355B84"/>
    <w:rsid w:val="00356971"/>
    <w:rsid w:val="00356DAF"/>
    <w:rsid w:val="00357BE2"/>
    <w:rsid w:val="0036157A"/>
    <w:rsid w:val="00363EF7"/>
    <w:rsid w:val="00371CEF"/>
    <w:rsid w:val="00372AF7"/>
    <w:rsid w:val="00373C97"/>
    <w:rsid w:val="00374A9C"/>
    <w:rsid w:val="00375C25"/>
    <w:rsid w:val="00381CDF"/>
    <w:rsid w:val="003820EF"/>
    <w:rsid w:val="00382868"/>
    <w:rsid w:val="0038310C"/>
    <w:rsid w:val="00384915"/>
    <w:rsid w:val="00385970"/>
    <w:rsid w:val="00390381"/>
    <w:rsid w:val="00392757"/>
    <w:rsid w:val="00394004"/>
    <w:rsid w:val="00395069"/>
    <w:rsid w:val="00395CB8"/>
    <w:rsid w:val="003A02C4"/>
    <w:rsid w:val="003A35BE"/>
    <w:rsid w:val="003A3600"/>
    <w:rsid w:val="003A3EEE"/>
    <w:rsid w:val="003A43FA"/>
    <w:rsid w:val="003A553B"/>
    <w:rsid w:val="003B039F"/>
    <w:rsid w:val="003B0CCB"/>
    <w:rsid w:val="003B12DE"/>
    <w:rsid w:val="003B2BD0"/>
    <w:rsid w:val="003B2E24"/>
    <w:rsid w:val="003B3ACD"/>
    <w:rsid w:val="003B3B77"/>
    <w:rsid w:val="003B6EA6"/>
    <w:rsid w:val="003C1347"/>
    <w:rsid w:val="003C13A8"/>
    <w:rsid w:val="003C1D19"/>
    <w:rsid w:val="003C211B"/>
    <w:rsid w:val="003C3265"/>
    <w:rsid w:val="003C5400"/>
    <w:rsid w:val="003C6439"/>
    <w:rsid w:val="003D07B4"/>
    <w:rsid w:val="003D3D32"/>
    <w:rsid w:val="003D4B60"/>
    <w:rsid w:val="003D5B45"/>
    <w:rsid w:val="003D63C6"/>
    <w:rsid w:val="003D73FC"/>
    <w:rsid w:val="003E201C"/>
    <w:rsid w:val="003E373B"/>
    <w:rsid w:val="003E57DB"/>
    <w:rsid w:val="003E73C4"/>
    <w:rsid w:val="003E7AB4"/>
    <w:rsid w:val="003F1B9A"/>
    <w:rsid w:val="003F6D69"/>
    <w:rsid w:val="003F78E6"/>
    <w:rsid w:val="00401467"/>
    <w:rsid w:val="004034BA"/>
    <w:rsid w:val="00403A2E"/>
    <w:rsid w:val="00403C44"/>
    <w:rsid w:val="0040526A"/>
    <w:rsid w:val="0040613E"/>
    <w:rsid w:val="00406290"/>
    <w:rsid w:val="0040778B"/>
    <w:rsid w:val="00407C77"/>
    <w:rsid w:val="0041332B"/>
    <w:rsid w:val="004154A5"/>
    <w:rsid w:val="00416E03"/>
    <w:rsid w:val="00417686"/>
    <w:rsid w:val="004206EF"/>
    <w:rsid w:val="0042100B"/>
    <w:rsid w:val="00425B4B"/>
    <w:rsid w:val="0042618F"/>
    <w:rsid w:val="00426B17"/>
    <w:rsid w:val="00430A73"/>
    <w:rsid w:val="004328A2"/>
    <w:rsid w:val="0043290F"/>
    <w:rsid w:val="004333B6"/>
    <w:rsid w:val="0043565B"/>
    <w:rsid w:val="00443231"/>
    <w:rsid w:val="004438FB"/>
    <w:rsid w:val="00444384"/>
    <w:rsid w:val="004458DF"/>
    <w:rsid w:val="00450E65"/>
    <w:rsid w:val="00452ED6"/>
    <w:rsid w:val="00455F3D"/>
    <w:rsid w:val="004561F1"/>
    <w:rsid w:val="00456702"/>
    <w:rsid w:val="00460450"/>
    <w:rsid w:val="00461A80"/>
    <w:rsid w:val="00461CF5"/>
    <w:rsid w:val="00467A61"/>
    <w:rsid w:val="00467DD7"/>
    <w:rsid w:val="0047342F"/>
    <w:rsid w:val="00476948"/>
    <w:rsid w:val="00480F26"/>
    <w:rsid w:val="00481542"/>
    <w:rsid w:val="00483D61"/>
    <w:rsid w:val="00484F99"/>
    <w:rsid w:val="00487E2F"/>
    <w:rsid w:val="00490ED6"/>
    <w:rsid w:val="00493BBA"/>
    <w:rsid w:val="00494D9C"/>
    <w:rsid w:val="004977DB"/>
    <w:rsid w:val="00497D17"/>
    <w:rsid w:val="004A0220"/>
    <w:rsid w:val="004A0C4E"/>
    <w:rsid w:val="004A0D7C"/>
    <w:rsid w:val="004A44B3"/>
    <w:rsid w:val="004A4A4B"/>
    <w:rsid w:val="004A75AB"/>
    <w:rsid w:val="004B0268"/>
    <w:rsid w:val="004B26DE"/>
    <w:rsid w:val="004B2A20"/>
    <w:rsid w:val="004B2D71"/>
    <w:rsid w:val="004B5150"/>
    <w:rsid w:val="004B6F41"/>
    <w:rsid w:val="004B700B"/>
    <w:rsid w:val="004B79EE"/>
    <w:rsid w:val="004B7C74"/>
    <w:rsid w:val="004C0458"/>
    <w:rsid w:val="004C29FA"/>
    <w:rsid w:val="004C6F79"/>
    <w:rsid w:val="004D3CCA"/>
    <w:rsid w:val="004D6272"/>
    <w:rsid w:val="004D62AE"/>
    <w:rsid w:val="004E0022"/>
    <w:rsid w:val="004E06C1"/>
    <w:rsid w:val="004E0A37"/>
    <w:rsid w:val="004E3DD0"/>
    <w:rsid w:val="004E4851"/>
    <w:rsid w:val="004E765D"/>
    <w:rsid w:val="004F066E"/>
    <w:rsid w:val="004F0CBA"/>
    <w:rsid w:val="004F0D68"/>
    <w:rsid w:val="004F11AA"/>
    <w:rsid w:val="004F2BCF"/>
    <w:rsid w:val="004F505D"/>
    <w:rsid w:val="004F5307"/>
    <w:rsid w:val="004F55FD"/>
    <w:rsid w:val="004F6783"/>
    <w:rsid w:val="005039DA"/>
    <w:rsid w:val="00506846"/>
    <w:rsid w:val="00506EDB"/>
    <w:rsid w:val="0051107C"/>
    <w:rsid w:val="00512D07"/>
    <w:rsid w:val="005146B4"/>
    <w:rsid w:val="00514FCD"/>
    <w:rsid w:val="00516622"/>
    <w:rsid w:val="00517F60"/>
    <w:rsid w:val="00521291"/>
    <w:rsid w:val="0052158A"/>
    <w:rsid w:val="00521733"/>
    <w:rsid w:val="00522AC9"/>
    <w:rsid w:val="0052311C"/>
    <w:rsid w:val="005267DA"/>
    <w:rsid w:val="005309B1"/>
    <w:rsid w:val="00533D48"/>
    <w:rsid w:val="00535FAC"/>
    <w:rsid w:val="00536060"/>
    <w:rsid w:val="00536681"/>
    <w:rsid w:val="00537233"/>
    <w:rsid w:val="00541700"/>
    <w:rsid w:val="00542033"/>
    <w:rsid w:val="00544BAA"/>
    <w:rsid w:val="00546D2C"/>
    <w:rsid w:val="005551E3"/>
    <w:rsid w:val="005566A5"/>
    <w:rsid w:val="005655D4"/>
    <w:rsid w:val="00566D8F"/>
    <w:rsid w:val="005735E6"/>
    <w:rsid w:val="00574F34"/>
    <w:rsid w:val="00575D73"/>
    <w:rsid w:val="0057713E"/>
    <w:rsid w:val="00581003"/>
    <w:rsid w:val="00587C72"/>
    <w:rsid w:val="00594F7A"/>
    <w:rsid w:val="005972CF"/>
    <w:rsid w:val="0059744F"/>
    <w:rsid w:val="005976B1"/>
    <w:rsid w:val="005A1416"/>
    <w:rsid w:val="005A1994"/>
    <w:rsid w:val="005A1AFC"/>
    <w:rsid w:val="005A295A"/>
    <w:rsid w:val="005A3BC8"/>
    <w:rsid w:val="005A525B"/>
    <w:rsid w:val="005A76E8"/>
    <w:rsid w:val="005A7DA7"/>
    <w:rsid w:val="005B11FE"/>
    <w:rsid w:val="005B1B77"/>
    <w:rsid w:val="005B2A6A"/>
    <w:rsid w:val="005B33C6"/>
    <w:rsid w:val="005B3575"/>
    <w:rsid w:val="005B3BB3"/>
    <w:rsid w:val="005B7BBE"/>
    <w:rsid w:val="005B7E2A"/>
    <w:rsid w:val="005C4740"/>
    <w:rsid w:val="005D4394"/>
    <w:rsid w:val="005D5194"/>
    <w:rsid w:val="005D6587"/>
    <w:rsid w:val="005D7D0F"/>
    <w:rsid w:val="005E0512"/>
    <w:rsid w:val="005E0576"/>
    <w:rsid w:val="005E059D"/>
    <w:rsid w:val="005E06BE"/>
    <w:rsid w:val="005E1BFB"/>
    <w:rsid w:val="005E2669"/>
    <w:rsid w:val="005E3E20"/>
    <w:rsid w:val="005E7AB8"/>
    <w:rsid w:val="005F013E"/>
    <w:rsid w:val="005F18FE"/>
    <w:rsid w:val="005F268C"/>
    <w:rsid w:val="005F5486"/>
    <w:rsid w:val="005F59D5"/>
    <w:rsid w:val="005F6306"/>
    <w:rsid w:val="00600198"/>
    <w:rsid w:val="00600F26"/>
    <w:rsid w:val="00601367"/>
    <w:rsid w:val="00602682"/>
    <w:rsid w:val="00603D68"/>
    <w:rsid w:val="0060641B"/>
    <w:rsid w:val="00606B0E"/>
    <w:rsid w:val="00606E63"/>
    <w:rsid w:val="00607D9A"/>
    <w:rsid w:val="00610AA6"/>
    <w:rsid w:val="00610C7F"/>
    <w:rsid w:val="006142B5"/>
    <w:rsid w:val="00615496"/>
    <w:rsid w:val="006165DF"/>
    <w:rsid w:val="006165F6"/>
    <w:rsid w:val="00621FA3"/>
    <w:rsid w:val="006221E0"/>
    <w:rsid w:val="00625B82"/>
    <w:rsid w:val="00630453"/>
    <w:rsid w:val="00635A97"/>
    <w:rsid w:val="0063619B"/>
    <w:rsid w:val="00641335"/>
    <w:rsid w:val="00643513"/>
    <w:rsid w:val="0064364B"/>
    <w:rsid w:val="00644E7F"/>
    <w:rsid w:val="0064552F"/>
    <w:rsid w:val="0064786D"/>
    <w:rsid w:val="00650250"/>
    <w:rsid w:val="00650737"/>
    <w:rsid w:val="00652728"/>
    <w:rsid w:val="00654A99"/>
    <w:rsid w:val="00657850"/>
    <w:rsid w:val="0066001B"/>
    <w:rsid w:val="00661141"/>
    <w:rsid w:val="00663D52"/>
    <w:rsid w:val="006645CF"/>
    <w:rsid w:val="0066576B"/>
    <w:rsid w:val="006664C4"/>
    <w:rsid w:val="00666A56"/>
    <w:rsid w:val="006703E8"/>
    <w:rsid w:val="006714A3"/>
    <w:rsid w:val="0067207E"/>
    <w:rsid w:val="00673FDD"/>
    <w:rsid w:val="006818B6"/>
    <w:rsid w:val="00684232"/>
    <w:rsid w:val="00686834"/>
    <w:rsid w:val="00687DBB"/>
    <w:rsid w:val="0069190C"/>
    <w:rsid w:val="00693D2A"/>
    <w:rsid w:val="0069684B"/>
    <w:rsid w:val="006A2FAF"/>
    <w:rsid w:val="006A49E9"/>
    <w:rsid w:val="006A7582"/>
    <w:rsid w:val="006B0037"/>
    <w:rsid w:val="006B03F3"/>
    <w:rsid w:val="006C0391"/>
    <w:rsid w:val="006C0DCC"/>
    <w:rsid w:val="006C2DE3"/>
    <w:rsid w:val="006C3EF1"/>
    <w:rsid w:val="006C585C"/>
    <w:rsid w:val="006C5CA1"/>
    <w:rsid w:val="006C6E06"/>
    <w:rsid w:val="006C7806"/>
    <w:rsid w:val="006D038B"/>
    <w:rsid w:val="006D0F91"/>
    <w:rsid w:val="006D10E4"/>
    <w:rsid w:val="006D1ED4"/>
    <w:rsid w:val="006D41B7"/>
    <w:rsid w:val="006D43AC"/>
    <w:rsid w:val="006D4A52"/>
    <w:rsid w:val="006D5A6F"/>
    <w:rsid w:val="006D5F71"/>
    <w:rsid w:val="006D7291"/>
    <w:rsid w:val="006D76D5"/>
    <w:rsid w:val="006E19B9"/>
    <w:rsid w:val="006F0BE6"/>
    <w:rsid w:val="006F117D"/>
    <w:rsid w:val="006F1C4D"/>
    <w:rsid w:val="0070056D"/>
    <w:rsid w:val="00700A43"/>
    <w:rsid w:val="00704CC4"/>
    <w:rsid w:val="00706DAF"/>
    <w:rsid w:val="00707D75"/>
    <w:rsid w:val="007106FC"/>
    <w:rsid w:val="00710EDB"/>
    <w:rsid w:val="00711523"/>
    <w:rsid w:val="007118FD"/>
    <w:rsid w:val="007127F8"/>
    <w:rsid w:val="00717611"/>
    <w:rsid w:val="007204FE"/>
    <w:rsid w:val="00720591"/>
    <w:rsid w:val="0072091D"/>
    <w:rsid w:val="00720C09"/>
    <w:rsid w:val="007214D2"/>
    <w:rsid w:val="00722BC8"/>
    <w:rsid w:val="00723A1A"/>
    <w:rsid w:val="0072630B"/>
    <w:rsid w:val="00727967"/>
    <w:rsid w:val="007302C0"/>
    <w:rsid w:val="00730C98"/>
    <w:rsid w:val="0073120B"/>
    <w:rsid w:val="00731566"/>
    <w:rsid w:val="00731A2B"/>
    <w:rsid w:val="00741450"/>
    <w:rsid w:val="00742356"/>
    <w:rsid w:val="00744B22"/>
    <w:rsid w:val="00745356"/>
    <w:rsid w:val="00745B0E"/>
    <w:rsid w:val="00746F31"/>
    <w:rsid w:val="007475B5"/>
    <w:rsid w:val="00750CD8"/>
    <w:rsid w:val="00752D95"/>
    <w:rsid w:val="00753F69"/>
    <w:rsid w:val="00754613"/>
    <w:rsid w:val="00755985"/>
    <w:rsid w:val="007573C7"/>
    <w:rsid w:val="00757B32"/>
    <w:rsid w:val="00760469"/>
    <w:rsid w:val="0076069D"/>
    <w:rsid w:val="00762E5E"/>
    <w:rsid w:val="00763C59"/>
    <w:rsid w:val="00764829"/>
    <w:rsid w:val="00765A86"/>
    <w:rsid w:val="007662B2"/>
    <w:rsid w:val="0077103F"/>
    <w:rsid w:val="00772110"/>
    <w:rsid w:val="007802D8"/>
    <w:rsid w:val="007805F2"/>
    <w:rsid w:val="00781DA4"/>
    <w:rsid w:val="00781E17"/>
    <w:rsid w:val="0078259B"/>
    <w:rsid w:val="00783017"/>
    <w:rsid w:val="00786EAD"/>
    <w:rsid w:val="00795453"/>
    <w:rsid w:val="00795B3E"/>
    <w:rsid w:val="00797775"/>
    <w:rsid w:val="00797AE3"/>
    <w:rsid w:val="007A2EFE"/>
    <w:rsid w:val="007A402F"/>
    <w:rsid w:val="007A55E1"/>
    <w:rsid w:val="007B271B"/>
    <w:rsid w:val="007B2EEC"/>
    <w:rsid w:val="007B36B7"/>
    <w:rsid w:val="007B3BCA"/>
    <w:rsid w:val="007B3F81"/>
    <w:rsid w:val="007B4FA5"/>
    <w:rsid w:val="007B5596"/>
    <w:rsid w:val="007B63D1"/>
    <w:rsid w:val="007B6ECF"/>
    <w:rsid w:val="007C07BA"/>
    <w:rsid w:val="007C1676"/>
    <w:rsid w:val="007C7330"/>
    <w:rsid w:val="007C7683"/>
    <w:rsid w:val="007C7692"/>
    <w:rsid w:val="007D2029"/>
    <w:rsid w:val="007D3802"/>
    <w:rsid w:val="007D4CB6"/>
    <w:rsid w:val="007D6323"/>
    <w:rsid w:val="007D742E"/>
    <w:rsid w:val="007E1C17"/>
    <w:rsid w:val="007E1CED"/>
    <w:rsid w:val="007E343D"/>
    <w:rsid w:val="007E3BE6"/>
    <w:rsid w:val="007E5951"/>
    <w:rsid w:val="007F2564"/>
    <w:rsid w:val="007F33D1"/>
    <w:rsid w:val="007F37DF"/>
    <w:rsid w:val="007F3DE5"/>
    <w:rsid w:val="007F42C3"/>
    <w:rsid w:val="007F5D8D"/>
    <w:rsid w:val="007F7940"/>
    <w:rsid w:val="007F7DCB"/>
    <w:rsid w:val="007F7DFB"/>
    <w:rsid w:val="00800F1A"/>
    <w:rsid w:val="00801DCA"/>
    <w:rsid w:val="008026F7"/>
    <w:rsid w:val="00802C67"/>
    <w:rsid w:val="00805618"/>
    <w:rsid w:val="00805955"/>
    <w:rsid w:val="008109EA"/>
    <w:rsid w:val="00811064"/>
    <w:rsid w:val="00811CCB"/>
    <w:rsid w:val="008135E7"/>
    <w:rsid w:val="008137DD"/>
    <w:rsid w:val="0081726F"/>
    <w:rsid w:val="00817BA9"/>
    <w:rsid w:val="00820796"/>
    <w:rsid w:val="00821C82"/>
    <w:rsid w:val="00823EDC"/>
    <w:rsid w:val="00830262"/>
    <w:rsid w:val="008312DC"/>
    <w:rsid w:val="008313A4"/>
    <w:rsid w:val="00833D16"/>
    <w:rsid w:val="00835001"/>
    <w:rsid w:val="00836B5E"/>
    <w:rsid w:val="008378F7"/>
    <w:rsid w:val="0084052D"/>
    <w:rsid w:val="00844094"/>
    <w:rsid w:val="00846D18"/>
    <w:rsid w:val="00850867"/>
    <w:rsid w:val="00851E4A"/>
    <w:rsid w:val="00854480"/>
    <w:rsid w:val="0085729D"/>
    <w:rsid w:val="00857526"/>
    <w:rsid w:val="00857D00"/>
    <w:rsid w:val="00862FDE"/>
    <w:rsid w:val="00863537"/>
    <w:rsid w:val="00863F1C"/>
    <w:rsid w:val="00864EB0"/>
    <w:rsid w:val="00866809"/>
    <w:rsid w:val="00866C50"/>
    <w:rsid w:val="00867B1A"/>
    <w:rsid w:val="00872308"/>
    <w:rsid w:val="00874FA0"/>
    <w:rsid w:val="008767F0"/>
    <w:rsid w:val="008775BF"/>
    <w:rsid w:val="0087795C"/>
    <w:rsid w:val="0088163D"/>
    <w:rsid w:val="00881B1F"/>
    <w:rsid w:val="00883863"/>
    <w:rsid w:val="008877B6"/>
    <w:rsid w:val="00892D26"/>
    <w:rsid w:val="00892F41"/>
    <w:rsid w:val="00893482"/>
    <w:rsid w:val="008935EB"/>
    <w:rsid w:val="00895B3E"/>
    <w:rsid w:val="00895C26"/>
    <w:rsid w:val="008A09C6"/>
    <w:rsid w:val="008A1F65"/>
    <w:rsid w:val="008A26EF"/>
    <w:rsid w:val="008A291E"/>
    <w:rsid w:val="008A42E0"/>
    <w:rsid w:val="008A5BA7"/>
    <w:rsid w:val="008A5C86"/>
    <w:rsid w:val="008A5E92"/>
    <w:rsid w:val="008A6410"/>
    <w:rsid w:val="008A70CC"/>
    <w:rsid w:val="008B0E53"/>
    <w:rsid w:val="008B39A9"/>
    <w:rsid w:val="008B65A6"/>
    <w:rsid w:val="008C1384"/>
    <w:rsid w:val="008C14FF"/>
    <w:rsid w:val="008C1C7A"/>
    <w:rsid w:val="008C30ED"/>
    <w:rsid w:val="008C355E"/>
    <w:rsid w:val="008C3EB5"/>
    <w:rsid w:val="008C4004"/>
    <w:rsid w:val="008C5A34"/>
    <w:rsid w:val="008C5AE4"/>
    <w:rsid w:val="008C5D83"/>
    <w:rsid w:val="008C76C7"/>
    <w:rsid w:val="008C794A"/>
    <w:rsid w:val="008D038B"/>
    <w:rsid w:val="008D2A26"/>
    <w:rsid w:val="008D3FB2"/>
    <w:rsid w:val="008D4849"/>
    <w:rsid w:val="008E2B4C"/>
    <w:rsid w:val="008E404F"/>
    <w:rsid w:val="008E4B3F"/>
    <w:rsid w:val="008E5B21"/>
    <w:rsid w:val="008F1655"/>
    <w:rsid w:val="008F227F"/>
    <w:rsid w:val="008F39BC"/>
    <w:rsid w:val="008F765C"/>
    <w:rsid w:val="00900CC9"/>
    <w:rsid w:val="00901843"/>
    <w:rsid w:val="009031C0"/>
    <w:rsid w:val="0090491F"/>
    <w:rsid w:val="00904CE8"/>
    <w:rsid w:val="00905BE7"/>
    <w:rsid w:val="00907EC3"/>
    <w:rsid w:val="00913EE1"/>
    <w:rsid w:val="009151FD"/>
    <w:rsid w:val="00917FD9"/>
    <w:rsid w:val="00921A6B"/>
    <w:rsid w:val="0092240A"/>
    <w:rsid w:val="00923130"/>
    <w:rsid w:val="00923182"/>
    <w:rsid w:val="009234C0"/>
    <w:rsid w:val="00923FBD"/>
    <w:rsid w:val="00924BAE"/>
    <w:rsid w:val="00924DC4"/>
    <w:rsid w:val="00925CA6"/>
    <w:rsid w:val="00925E81"/>
    <w:rsid w:val="00925ED0"/>
    <w:rsid w:val="00931D33"/>
    <w:rsid w:val="00932B97"/>
    <w:rsid w:val="00934523"/>
    <w:rsid w:val="00934C97"/>
    <w:rsid w:val="00936AE2"/>
    <w:rsid w:val="00952FEC"/>
    <w:rsid w:val="009550DF"/>
    <w:rsid w:val="0095538E"/>
    <w:rsid w:val="0095671E"/>
    <w:rsid w:val="0095728B"/>
    <w:rsid w:val="0095774E"/>
    <w:rsid w:val="00957A67"/>
    <w:rsid w:val="0096191E"/>
    <w:rsid w:val="0096274D"/>
    <w:rsid w:val="00964B82"/>
    <w:rsid w:val="009655EB"/>
    <w:rsid w:val="00965FB9"/>
    <w:rsid w:val="00966446"/>
    <w:rsid w:val="00967C36"/>
    <w:rsid w:val="00972F26"/>
    <w:rsid w:val="00973262"/>
    <w:rsid w:val="00973DC5"/>
    <w:rsid w:val="00975061"/>
    <w:rsid w:val="00981E0B"/>
    <w:rsid w:val="009822FC"/>
    <w:rsid w:val="00983072"/>
    <w:rsid w:val="00986214"/>
    <w:rsid w:val="00987E81"/>
    <w:rsid w:val="009915F5"/>
    <w:rsid w:val="00994232"/>
    <w:rsid w:val="00997297"/>
    <w:rsid w:val="009A24BB"/>
    <w:rsid w:val="009A31BF"/>
    <w:rsid w:val="009A4479"/>
    <w:rsid w:val="009A6A88"/>
    <w:rsid w:val="009A7560"/>
    <w:rsid w:val="009B0AEF"/>
    <w:rsid w:val="009B0B7A"/>
    <w:rsid w:val="009B1771"/>
    <w:rsid w:val="009B1E94"/>
    <w:rsid w:val="009B2A3D"/>
    <w:rsid w:val="009B4386"/>
    <w:rsid w:val="009B43A5"/>
    <w:rsid w:val="009B62AB"/>
    <w:rsid w:val="009B7692"/>
    <w:rsid w:val="009C0FCC"/>
    <w:rsid w:val="009C2A32"/>
    <w:rsid w:val="009C354B"/>
    <w:rsid w:val="009C3F0C"/>
    <w:rsid w:val="009C48B4"/>
    <w:rsid w:val="009C57EE"/>
    <w:rsid w:val="009C704F"/>
    <w:rsid w:val="009C74E1"/>
    <w:rsid w:val="009C762C"/>
    <w:rsid w:val="009C7C3E"/>
    <w:rsid w:val="009D3349"/>
    <w:rsid w:val="009D34E5"/>
    <w:rsid w:val="009D56C4"/>
    <w:rsid w:val="009D5EE7"/>
    <w:rsid w:val="009D6DAF"/>
    <w:rsid w:val="009E3523"/>
    <w:rsid w:val="009E5070"/>
    <w:rsid w:val="009F007D"/>
    <w:rsid w:val="009F18EF"/>
    <w:rsid w:val="009F234B"/>
    <w:rsid w:val="009F3DB1"/>
    <w:rsid w:val="009F46E9"/>
    <w:rsid w:val="009F7452"/>
    <w:rsid w:val="00A01D3B"/>
    <w:rsid w:val="00A02E05"/>
    <w:rsid w:val="00A044B1"/>
    <w:rsid w:val="00A04B87"/>
    <w:rsid w:val="00A0528A"/>
    <w:rsid w:val="00A05BDB"/>
    <w:rsid w:val="00A06284"/>
    <w:rsid w:val="00A06691"/>
    <w:rsid w:val="00A06C19"/>
    <w:rsid w:val="00A06F3C"/>
    <w:rsid w:val="00A11D4A"/>
    <w:rsid w:val="00A12320"/>
    <w:rsid w:val="00A14D1B"/>
    <w:rsid w:val="00A17171"/>
    <w:rsid w:val="00A242EB"/>
    <w:rsid w:val="00A245E1"/>
    <w:rsid w:val="00A26275"/>
    <w:rsid w:val="00A26C8A"/>
    <w:rsid w:val="00A276E9"/>
    <w:rsid w:val="00A27CBE"/>
    <w:rsid w:val="00A27DE9"/>
    <w:rsid w:val="00A33627"/>
    <w:rsid w:val="00A33C4D"/>
    <w:rsid w:val="00A347FD"/>
    <w:rsid w:val="00A367F9"/>
    <w:rsid w:val="00A42349"/>
    <w:rsid w:val="00A42F04"/>
    <w:rsid w:val="00A445F7"/>
    <w:rsid w:val="00A44A5A"/>
    <w:rsid w:val="00A450E1"/>
    <w:rsid w:val="00A45333"/>
    <w:rsid w:val="00A46A84"/>
    <w:rsid w:val="00A47F4F"/>
    <w:rsid w:val="00A52D44"/>
    <w:rsid w:val="00A54208"/>
    <w:rsid w:val="00A55B03"/>
    <w:rsid w:val="00A562CF"/>
    <w:rsid w:val="00A56806"/>
    <w:rsid w:val="00A56A93"/>
    <w:rsid w:val="00A62178"/>
    <w:rsid w:val="00A6430C"/>
    <w:rsid w:val="00A64803"/>
    <w:rsid w:val="00A64ED0"/>
    <w:rsid w:val="00A72616"/>
    <w:rsid w:val="00A72B78"/>
    <w:rsid w:val="00A73A49"/>
    <w:rsid w:val="00A759CF"/>
    <w:rsid w:val="00A76006"/>
    <w:rsid w:val="00A7744B"/>
    <w:rsid w:val="00A77889"/>
    <w:rsid w:val="00A77F82"/>
    <w:rsid w:val="00A80DC9"/>
    <w:rsid w:val="00A81FAF"/>
    <w:rsid w:val="00A82921"/>
    <w:rsid w:val="00A82F33"/>
    <w:rsid w:val="00A839BC"/>
    <w:rsid w:val="00A86EDE"/>
    <w:rsid w:val="00A904D9"/>
    <w:rsid w:val="00A91341"/>
    <w:rsid w:val="00A91699"/>
    <w:rsid w:val="00A93FCB"/>
    <w:rsid w:val="00A9739C"/>
    <w:rsid w:val="00AA08E5"/>
    <w:rsid w:val="00AA0C43"/>
    <w:rsid w:val="00AA0FBD"/>
    <w:rsid w:val="00AA1F92"/>
    <w:rsid w:val="00AA2380"/>
    <w:rsid w:val="00AA6204"/>
    <w:rsid w:val="00AB2633"/>
    <w:rsid w:val="00AB688A"/>
    <w:rsid w:val="00AB72F9"/>
    <w:rsid w:val="00AC4628"/>
    <w:rsid w:val="00AC57FD"/>
    <w:rsid w:val="00AC7F63"/>
    <w:rsid w:val="00AD178F"/>
    <w:rsid w:val="00AD30F4"/>
    <w:rsid w:val="00AD36D3"/>
    <w:rsid w:val="00AD7D87"/>
    <w:rsid w:val="00AD7F07"/>
    <w:rsid w:val="00AE1CEC"/>
    <w:rsid w:val="00AE3695"/>
    <w:rsid w:val="00AE3A79"/>
    <w:rsid w:val="00AE3EE0"/>
    <w:rsid w:val="00AF0F05"/>
    <w:rsid w:val="00AF2D86"/>
    <w:rsid w:val="00AF379E"/>
    <w:rsid w:val="00AF3D1E"/>
    <w:rsid w:val="00AF5361"/>
    <w:rsid w:val="00AF5F6A"/>
    <w:rsid w:val="00B00927"/>
    <w:rsid w:val="00B04473"/>
    <w:rsid w:val="00B050D7"/>
    <w:rsid w:val="00B05DB9"/>
    <w:rsid w:val="00B06553"/>
    <w:rsid w:val="00B113DA"/>
    <w:rsid w:val="00B1346F"/>
    <w:rsid w:val="00B15995"/>
    <w:rsid w:val="00B17B59"/>
    <w:rsid w:val="00B23497"/>
    <w:rsid w:val="00B24D08"/>
    <w:rsid w:val="00B24EA9"/>
    <w:rsid w:val="00B27497"/>
    <w:rsid w:val="00B27628"/>
    <w:rsid w:val="00B31B6E"/>
    <w:rsid w:val="00B32534"/>
    <w:rsid w:val="00B3388F"/>
    <w:rsid w:val="00B344BD"/>
    <w:rsid w:val="00B36DB0"/>
    <w:rsid w:val="00B3747E"/>
    <w:rsid w:val="00B379C9"/>
    <w:rsid w:val="00B37BDB"/>
    <w:rsid w:val="00B40C2A"/>
    <w:rsid w:val="00B422E2"/>
    <w:rsid w:val="00B423A9"/>
    <w:rsid w:val="00B42AA3"/>
    <w:rsid w:val="00B43B05"/>
    <w:rsid w:val="00B45369"/>
    <w:rsid w:val="00B45884"/>
    <w:rsid w:val="00B51FE3"/>
    <w:rsid w:val="00B52B6A"/>
    <w:rsid w:val="00B52F07"/>
    <w:rsid w:val="00B5323B"/>
    <w:rsid w:val="00B54E9B"/>
    <w:rsid w:val="00B54EE4"/>
    <w:rsid w:val="00B561F4"/>
    <w:rsid w:val="00B57A8A"/>
    <w:rsid w:val="00B61978"/>
    <w:rsid w:val="00B61C3F"/>
    <w:rsid w:val="00B62093"/>
    <w:rsid w:val="00B64A03"/>
    <w:rsid w:val="00B672C4"/>
    <w:rsid w:val="00B678BB"/>
    <w:rsid w:val="00B70C71"/>
    <w:rsid w:val="00B75CB9"/>
    <w:rsid w:val="00B83D47"/>
    <w:rsid w:val="00B8513D"/>
    <w:rsid w:val="00B854DC"/>
    <w:rsid w:val="00B87BEC"/>
    <w:rsid w:val="00B9099F"/>
    <w:rsid w:val="00B9206D"/>
    <w:rsid w:val="00B95170"/>
    <w:rsid w:val="00B95EAC"/>
    <w:rsid w:val="00B963F4"/>
    <w:rsid w:val="00BA1441"/>
    <w:rsid w:val="00BA15A2"/>
    <w:rsid w:val="00BA1D8F"/>
    <w:rsid w:val="00BB1805"/>
    <w:rsid w:val="00BB366C"/>
    <w:rsid w:val="00BB5907"/>
    <w:rsid w:val="00BB651F"/>
    <w:rsid w:val="00BB6C5A"/>
    <w:rsid w:val="00BB72BE"/>
    <w:rsid w:val="00BC1629"/>
    <w:rsid w:val="00BC1F66"/>
    <w:rsid w:val="00BC3B5E"/>
    <w:rsid w:val="00BC4264"/>
    <w:rsid w:val="00BC464A"/>
    <w:rsid w:val="00BD19AF"/>
    <w:rsid w:val="00BD33C0"/>
    <w:rsid w:val="00BD3A2B"/>
    <w:rsid w:val="00BD3EC9"/>
    <w:rsid w:val="00BD52E6"/>
    <w:rsid w:val="00BD5E97"/>
    <w:rsid w:val="00BD5F27"/>
    <w:rsid w:val="00BD61B4"/>
    <w:rsid w:val="00BD640A"/>
    <w:rsid w:val="00BD7511"/>
    <w:rsid w:val="00BD78B7"/>
    <w:rsid w:val="00BE1E64"/>
    <w:rsid w:val="00BE2EA7"/>
    <w:rsid w:val="00BE42DB"/>
    <w:rsid w:val="00BE4859"/>
    <w:rsid w:val="00BE52C5"/>
    <w:rsid w:val="00BE530B"/>
    <w:rsid w:val="00BE61F0"/>
    <w:rsid w:val="00BE70B5"/>
    <w:rsid w:val="00BF1C6D"/>
    <w:rsid w:val="00BF3FEB"/>
    <w:rsid w:val="00BF54CF"/>
    <w:rsid w:val="00BF55F6"/>
    <w:rsid w:val="00BF5D3B"/>
    <w:rsid w:val="00BF7078"/>
    <w:rsid w:val="00BF7152"/>
    <w:rsid w:val="00BF7FD1"/>
    <w:rsid w:val="00C0118C"/>
    <w:rsid w:val="00C03978"/>
    <w:rsid w:val="00C05B4B"/>
    <w:rsid w:val="00C05F3B"/>
    <w:rsid w:val="00C06745"/>
    <w:rsid w:val="00C0740B"/>
    <w:rsid w:val="00C10E51"/>
    <w:rsid w:val="00C1269D"/>
    <w:rsid w:val="00C130E5"/>
    <w:rsid w:val="00C135B2"/>
    <w:rsid w:val="00C1630D"/>
    <w:rsid w:val="00C20BB8"/>
    <w:rsid w:val="00C20E34"/>
    <w:rsid w:val="00C213EB"/>
    <w:rsid w:val="00C24FC6"/>
    <w:rsid w:val="00C26894"/>
    <w:rsid w:val="00C31899"/>
    <w:rsid w:val="00C36394"/>
    <w:rsid w:val="00C364C4"/>
    <w:rsid w:val="00C36532"/>
    <w:rsid w:val="00C40BE3"/>
    <w:rsid w:val="00C42A41"/>
    <w:rsid w:val="00C43117"/>
    <w:rsid w:val="00C44F49"/>
    <w:rsid w:val="00C50798"/>
    <w:rsid w:val="00C511B3"/>
    <w:rsid w:val="00C5146D"/>
    <w:rsid w:val="00C522DC"/>
    <w:rsid w:val="00C52D2C"/>
    <w:rsid w:val="00C56C09"/>
    <w:rsid w:val="00C56F77"/>
    <w:rsid w:val="00C61D1D"/>
    <w:rsid w:val="00C62B19"/>
    <w:rsid w:val="00C635F2"/>
    <w:rsid w:val="00C71163"/>
    <w:rsid w:val="00C7232C"/>
    <w:rsid w:val="00C73A67"/>
    <w:rsid w:val="00C74C48"/>
    <w:rsid w:val="00C7643D"/>
    <w:rsid w:val="00C771C4"/>
    <w:rsid w:val="00C8322E"/>
    <w:rsid w:val="00C835CD"/>
    <w:rsid w:val="00C84253"/>
    <w:rsid w:val="00C84DBA"/>
    <w:rsid w:val="00C87476"/>
    <w:rsid w:val="00C91D7A"/>
    <w:rsid w:val="00C965D7"/>
    <w:rsid w:val="00C969C7"/>
    <w:rsid w:val="00C97DCF"/>
    <w:rsid w:val="00CA0EB1"/>
    <w:rsid w:val="00CA13A4"/>
    <w:rsid w:val="00CA16DF"/>
    <w:rsid w:val="00CA2F6C"/>
    <w:rsid w:val="00CA3989"/>
    <w:rsid w:val="00CA445F"/>
    <w:rsid w:val="00CA47EC"/>
    <w:rsid w:val="00CA4A9D"/>
    <w:rsid w:val="00CA5AE4"/>
    <w:rsid w:val="00CB0840"/>
    <w:rsid w:val="00CB2A2E"/>
    <w:rsid w:val="00CB3572"/>
    <w:rsid w:val="00CB3973"/>
    <w:rsid w:val="00CB3E06"/>
    <w:rsid w:val="00CB3EEE"/>
    <w:rsid w:val="00CB547F"/>
    <w:rsid w:val="00CB5660"/>
    <w:rsid w:val="00CB5983"/>
    <w:rsid w:val="00CB755E"/>
    <w:rsid w:val="00CC0FA0"/>
    <w:rsid w:val="00CC2875"/>
    <w:rsid w:val="00CC30D4"/>
    <w:rsid w:val="00CC45B2"/>
    <w:rsid w:val="00CC7938"/>
    <w:rsid w:val="00CD0C6B"/>
    <w:rsid w:val="00CD15D0"/>
    <w:rsid w:val="00CD168B"/>
    <w:rsid w:val="00CD1DC9"/>
    <w:rsid w:val="00CD2CF1"/>
    <w:rsid w:val="00CD2DB7"/>
    <w:rsid w:val="00CD4C62"/>
    <w:rsid w:val="00CD69F9"/>
    <w:rsid w:val="00CE2568"/>
    <w:rsid w:val="00CE47F7"/>
    <w:rsid w:val="00CE54BD"/>
    <w:rsid w:val="00CE6A43"/>
    <w:rsid w:val="00CE6DAF"/>
    <w:rsid w:val="00CE766D"/>
    <w:rsid w:val="00CF005A"/>
    <w:rsid w:val="00CF04E4"/>
    <w:rsid w:val="00CF129F"/>
    <w:rsid w:val="00CF232F"/>
    <w:rsid w:val="00CF27DA"/>
    <w:rsid w:val="00CF4997"/>
    <w:rsid w:val="00CF5A32"/>
    <w:rsid w:val="00CF6BDF"/>
    <w:rsid w:val="00D009AA"/>
    <w:rsid w:val="00D01F78"/>
    <w:rsid w:val="00D03277"/>
    <w:rsid w:val="00D03488"/>
    <w:rsid w:val="00D04E4C"/>
    <w:rsid w:val="00D0681B"/>
    <w:rsid w:val="00D07E04"/>
    <w:rsid w:val="00D10BEB"/>
    <w:rsid w:val="00D12FE8"/>
    <w:rsid w:val="00D1526A"/>
    <w:rsid w:val="00D2214B"/>
    <w:rsid w:val="00D236D4"/>
    <w:rsid w:val="00D26D3B"/>
    <w:rsid w:val="00D310BD"/>
    <w:rsid w:val="00D31FE9"/>
    <w:rsid w:val="00D3244A"/>
    <w:rsid w:val="00D33AE2"/>
    <w:rsid w:val="00D358D4"/>
    <w:rsid w:val="00D36F43"/>
    <w:rsid w:val="00D442DE"/>
    <w:rsid w:val="00D50354"/>
    <w:rsid w:val="00D50C3C"/>
    <w:rsid w:val="00D52BE7"/>
    <w:rsid w:val="00D56571"/>
    <w:rsid w:val="00D56F06"/>
    <w:rsid w:val="00D5701B"/>
    <w:rsid w:val="00D579DE"/>
    <w:rsid w:val="00D612A5"/>
    <w:rsid w:val="00D619C5"/>
    <w:rsid w:val="00D62C74"/>
    <w:rsid w:val="00D63FCD"/>
    <w:rsid w:val="00D64927"/>
    <w:rsid w:val="00D72F3A"/>
    <w:rsid w:val="00D817C7"/>
    <w:rsid w:val="00D82AEF"/>
    <w:rsid w:val="00D8336F"/>
    <w:rsid w:val="00D837C0"/>
    <w:rsid w:val="00D848C8"/>
    <w:rsid w:val="00D86D48"/>
    <w:rsid w:val="00D87583"/>
    <w:rsid w:val="00D911D8"/>
    <w:rsid w:val="00D92DA8"/>
    <w:rsid w:val="00D957CD"/>
    <w:rsid w:val="00D95D17"/>
    <w:rsid w:val="00DA3B87"/>
    <w:rsid w:val="00DA48CF"/>
    <w:rsid w:val="00DA49C1"/>
    <w:rsid w:val="00DB0C50"/>
    <w:rsid w:val="00DB3DAF"/>
    <w:rsid w:val="00DB5321"/>
    <w:rsid w:val="00DB5AAF"/>
    <w:rsid w:val="00DB7040"/>
    <w:rsid w:val="00DC0FCA"/>
    <w:rsid w:val="00DC17F1"/>
    <w:rsid w:val="00DC4863"/>
    <w:rsid w:val="00DC4B4F"/>
    <w:rsid w:val="00DC781C"/>
    <w:rsid w:val="00DD1718"/>
    <w:rsid w:val="00DD279F"/>
    <w:rsid w:val="00DD6DEB"/>
    <w:rsid w:val="00DE26B7"/>
    <w:rsid w:val="00DE2CDF"/>
    <w:rsid w:val="00DF0953"/>
    <w:rsid w:val="00DF56D5"/>
    <w:rsid w:val="00DF57C8"/>
    <w:rsid w:val="00DF7F17"/>
    <w:rsid w:val="00E05D82"/>
    <w:rsid w:val="00E06E3E"/>
    <w:rsid w:val="00E10187"/>
    <w:rsid w:val="00E124FF"/>
    <w:rsid w:val="00E15039"/>
    <w:rsid w:val="00E20E5C"/>
    <w:rsid w:val="00E21D5A"/>
    <w:rsid w:val="00E2284A"/>
    <w:rsid w:val="00E23F83"/>
    <w:rsid w:val="00E2678B"/>
    <w:rsid w:val="00E26F74"/>
    <w:rsid w:val="00E27025"/>
    <w:rsid w:val="00E276B0"/>
    <w:rsid w:val="00E30516"/>
    <w:rsid w:val="00E41972"/>
    <w:rsid w:val="00E43ED1"/>
    <w:rsid w:val="00E45A4A"/>
    <w:rsid w:val="00E466C9"/>
    <w:rsid w:val="00E50607"/>
    <w:rsid w:val="00E53ECA"/>
    <w:rsid w:val="00E541A3"/>
    <w:rsid w:val="00E556A8"/>
    <w:rsid w:val="00E60C0B"/>
    <w:rsid w:val="00E616C7"/>
    <w:rsid w:val="00E66476"/>
    <w:rsid w:val="00E676E6"/>
    <w:rsid w:val="00E722ED"/>
    <w:rsid w:val="00E733BD"/>
    <w:rsid w:val="00E748B9"/>
    <w:rsid w:val="00E74E42"/>
    <w:rsid w:val="00E803CD"/>
    <w:rsid w:val="00E83781"/>
    <w:rsid w:val="00E8380A"/>
    <w:rsid w:val="00E849FE"/>
    <w:rsid w:val="00E84F7E"/>
    <w:rsid w:val="00E865A2"/>
    <w:rsid w:val="00E92D3A"/>
    <w:rsid w:val="00E9474B"/>
    <w:rsid w:val="00E94DFB"/>
    <w:rsid w:val="00E94EED"/>
    <w:rsid w:val="00E95ECC"/>
    <w:rsid w:val="00E9611D"/>
    <w:rsid w:val="00E9719C"/>
    <w:rsid w:val="00EA0349"/>
    <w:rsid w:val="00EA0ED3"/>
    <w:rsid w:val="00EA24C9"/>
    <w:rsid w:val="00EA32EE"/>
    <w:rsid w:val="00EA4D73"/>
    <w:rsid w:val="00EA5390"/>
    <w:rsid w:val="00EA6635"/>
    <w:rsid w:val="00EB029D"/>
    <w:rsid w:val="00EB2777"/>
    <w:rsid w:val="00EB39F2"/>
    <w:rsid w:val="00EB6D30"/>
    <w:rsid w:val="00EB72B7"/>
    <w:rsid w:val="00EC1CA2"/>
    <w:rsid w:val="00EC4C78"/>
    <w:rsid w:val="00EC501B"/>
    <w:rsid w:val="00ED0F8A"/>
    <w:rsid w:val="00ED2785"/>
    <w:rsid w:val="00ED3AB3"/>
    <w:rsid w:val="00ED4818"/>
    <w:rsid w:val="00ED59D1"/>
    <w:rsid w:val="00EE0C62"/>
    <w:rsid w:val="00EE3D12"/>
    <w:rsid w:val="00EE4B43"/>
    <w:rsid w:val="00EE7920"/>
    <w:rsid w:val="00EF045F"/>
    <w:rsid w:val="00EF132E"/>
    <w:rsid w:val="00EF37FE"/>
    <w:rsid w:val="00EF3C4E"/>
    <w:rsid w:val="00EF5257"/>
    <w:rsid w:val="00EF5823"/>
    <w:rsid w:val="00EF6757"/>
    <w:rsid w:val="00F02B77"/>
    <w:rsid w:val="00F02C6E"/>
    <w:rsid w:val="00F05D7F"/>
    <w:rsid w:val="00F11919"/>
    <w:rsid w:val="00F160F4"/>
    <w:rsid w:val="00F16C37"/>
    <w:rsid w:val="00F17D72"/>
    <w:rsid w:val="00F20E59"/>
    <w:rsid w:val="00F21376"/>
    <w:rsid w:val="00F226B4"/>
    <w:rsid w:val="00F23C70"/>
    <w:rsid w:val="00F24112"/>
    <w:rsid w:val="00F25242"/>
    <w:rsid w:val="00F25EBE"/>
    <w:rsid w:val="00F30D63"/>
    <w:rsid w:val="00F312C2"/>
    <w:rsid w:val="00F33226"/>
    <w:rsid w:val="00F341ED"/>
    <w:rsid w:val="00F37F81"/>
    <w:rsid w:val="00F40DE9"/>
    <w:rsid w:val="00F41A2F"/>
    <w:rsid w:val="00F428BA"/>
    <w:rsid w:val="00F454BD"/>
    <w:rsid w:val="00F45F0B"/>
    <w:rsid w:val="00F462F8"/>
    <w:rsid w:val="00F47881"/>
    <w:rsid w:val="00F512AA"/>
    <w:rsid w:val="00F51B5A"/>
    <w:rsid w:val="00F52B07"/>
    <w:rsid w:val="00F551C8"/>
    <w:rsid w:val="00F60E05"/>
    <w:rsid w:val="00F62115"/>
    <w:rsid w:val="00F636A4"/>
    <w:rsid w:val="00F662CE"/>
    <w:rsid w:val="00F67DBC"/>
    <w:rsid w:val="00F712D5"/>
    <w:rsid w:val="00F740D3"/>
    <w:rsid w:val="00F767A7"/>
    <w:rsid w:val="00F8203A"/>
    <w:rsid w:val="00F83692"/>
    <w:rsid w:val="00F8476B"/>
    <w:rsid w:val="00F8549A"/>
    <w:rsid w:val="00F855C8"/>
    <w:rsid w:val="00F93BAF"/>
    <w:rsid w:val="00F9439D"/>
    <w:rsid w:val="00F9556E"/>
    <w:rsid w:val="00F9568C"/>
    <w:rsid w:val="00F9617A"/>
    <w:rsid w:val="00F97B2C"/>
    <w:rsid w:val="00FA1FBB"/>
    <w:rsid w:val="00FA4CC5"/>
    <w:rsid w:val="00FB201F"/>
    <w:rsid w:val="00FB2F0E"/>
    <w:rsid w:val="00FB3724"/>
    <w:rsid w:val="00FB3B4D"/>
    <w:rsid w:val="00FB438E"/>
    <w:rsid w:val="00FB448D"/>
    <w:rsid w:val="00FB58B5"/>
    <w:rsid w:val="00FC0AB4"/>
    <w:rsid w:val="00FC1FCF"/>
    <w:rsid w:val="00FC2007"/>
    <w:rsid w:val="00FC3BF1"/>
    <w:rsid w:val="00FC4725"/>
    <w:rsid w:val="00FD0E4A"/>
    <w:rsid w:val="00FD274A"/>
    <w:rsid w:val="00FD4D7C"/>
    <w:rsid w:val="00FD5393"/>
    <w:rsid w:val="00FD6708"/>
    <w:rsid w:val="00FD7983"/>
    <w:rsid w:val="00FD7AED"/>
    <w:rsid w:val="00FE0047"/>
    <w:rsid w:val="00FE0521"/>
    <w:rsid w:val="00FE4065"/>
    <w:rsid w:val="00FE44C6"/>
    <w:rsid w:val="00FE7C47"/>
    <w:rsid w:val="00FF342A"/>
    <w:rsid w:val="00FF4131"/>
    <w:rsid w:val="00FF535F"/>
    <w:rsid w:val="00FF597E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0D667A"/>
  <w15:docId w15:val="{B8AD4308-8E06-450C-86EB-ECBD2AA3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EE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94E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94EED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94EED"/>
    <w:rPr>
      <w:rFonts w:ascii="Calibri" w:hAnsi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EED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B3575"/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B3575"/>
    <w:rPr>
      <w:rFonts w:ascii="Calibri" w:hAnsi="Calibri"/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D1CB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4C0C"/>
  </w:style>
  <w:style w:type="paragraph" w:styleId="ae">
    <w:name w:val="footer"/>
    <w:basedOn w:val="a"/>
    <w:link w:val="af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4C0C"/>
  </w:style>
  <w:style w:type="paragraph" w:styleId="af0">
    <w:name w:val="Normal (Web)"/>
    <w:basedOn w:val="a"/>
    <w:uiPriority w:val="99"/>
    <w:semiHidden/>
    <w:unhideWhenUsed/>
    <w:rsid w:val="00BB72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C0458"/>
    <w:pPr>
      <w:spacing w:after="0" w:line="240" w:lineRule="auto"/>
    </w:pPr>
  </w:style>
  <w:style w:type="table" w:styleId="af2">
    <w:name w:val="Table Grid"/>
    <w:basedOn w:val="a1"/>
    <w:uiPriority w:val="39"/>
    <w:rsid w:val="00D0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5F5892FEDA53AE9FBAEB7CAD3C97B9AC5F407191BB017375B2AA5D17C8CE0D369E90FDC55600C4F871939E4FB517DFB7DD271C271611BtDC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&amp;dst=184&amp;field=134&amp;date=18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08CD-E28B-4B0E-AF78-407873A7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3966</Words>
  <Characters>22611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Nosov</dc:creator>
  <cp:keywords/>
  <dc:description/>
  <cp:lastModifiedBy>Жолудь Евгения Андреевна</cp:lastModifiedBy>
  <cp:revision>17</cp:revision>
  <cp:lastPrinted>2025-02-24T08:38:00Z</cp:lastPrinted>
  <dcterms:created xsi:type="dcterms:W3CDTF">2025-09-23T15:14:00Z</dcterms:created>
  <dcterms:modified xsi:type="dcterms:W3CDTF">2025-09-24T06:42:00Z</dcterms:modified>
</cp:coreProperties>
</file>